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03" w:rsidRPr="005708CA" w:rsidRDefault="00617503" w:rsidP="00617503">
      <w:pPr>
        <w:spacing w:after="0"/>
        <w:ind w:right="57" w:firstLine="709"/>
        <w:jc w:val="center"/>
        <w:rPr>
          <w:rFonts w:ascii="Arial" w:hAnsi="Arial" w:cs="Arial"/>
          <w:b/>
          <w:bCs/>
          <w:sz w:val="32"/>
          <w:szCs w:val="32"/>
        </w:rPr>
      </w:pPr>
      <w:r w:rsidRPr="005708CA">
        <w:rPr>
          <w:rFonts w:ascii="Arial" w:hAnsi="Arial" w:cs="Arial"/>
          <w:b/>
          <w:bCs/>
          <w:sz w:val="32"/>
          <w:szCs w:val="32"/>
        </w:rPr>
        <w:t xml:space="preserve">АДМИНИСТРАЦИЯ </w:t>
      </w:r>
    </w:p>
    <w:p w:rsidR="00617503" w:rsidRPr="005708CA" w:rsidRDefault="00617503" w:rsidP="00617503">
      <w:pPr>
        <w:spacing w:after="0"/>
        <w:ind w:right="57" w:firstLine="709"/>
        <w:jc w:val="center"/>
        <w:rPr>
          <w:rFonts w:ascii="Arial" w:hAnsi="Arial" w:cs="Arial"/>
          <w:b/>
          <w:sz w:val="32"/>
          <w:szCs w:val="32"/>
        </w:rPr>
      </w:pPr>
      <w:r w:rsidRPr="005708CA">
        <w:rPr>
          <w:rFonts w:ascii="Arial" w:hAnsi="Arial" w:cs="Arial"/>
          <w:b/>
          <w:sz w:val="32"/>
          <w:szCs w:val="32"/>
        </w:rPr>
        <w:t xml:space="preserve">СОЛДАТСКОГО СЕЛЬСОВЕТА </w:t>
      </w:r>
    </w:p>
    <w:p w:rsidR="00617503" w:rsidRPr="005708CA" w:rsidRDefault="00617503" w:rsidP="00617503">
      <w:pPr>
        <w:spacing w:after="0"/>
        <w:ind w:right="57" w:firstLine="709"/>
        <w:jc w:val="center"/>
        <w:rPr>
          <w:rFonts w:ascii="Arial" w:hAnsi="Arial" w:cs="Arial"/>
          <w:b/>
          <w:sz w:val="32"/>
          <w:szCs w:val="32"/>
        </w:rPr>
      </w:pPr>
      <w:r w:rsidRPr="005708CA">
        <w:rPr>
          <w:rFonts w:ascii="Arial" w:hAnsi="Arial" w:cs="Arial"/>
          <w:b/>
          <w:sz w:val="32"/>
          <w:szCs w:val="32"/>
        </w:rPr>
        <w:t xml:space="preserve">ФАТЕЖСКОГО РАЙОНА </w:t>
      </w:r>
    </w:p>
    <w:p w:rsidR="00617503" w:rsidRPr="005708CA" w:rsidRDefault="00617503" w:rsidP="00617503">
      <w:pPr>
        <w:spacing w:after="0"/>
        <w:ind w:right="57" w:firstLine="709"/>
        <w:jc w:val="center"/>
        <w:outlineLvl w:val="0"/>
        <w:rPr>
          <w:rFonts w:ascii="Arial" w:hAnsi="Arial" w:cs="Arial"/>
          <w:b/>
          <w:sz w:val="32"/>
          <w:szCs w:val="32"/>
        </w:rPr>
      </w:pPr>
    </w:p>
    <w:p w:rsidR="00617503" w:rsidRPr="005708CA" w:rsidRDefault="00617503" w:rsidP="00617503">
      <w:pPr>
        <w:ind w:right="57" w:firstLine="709"/>
        <w:jc w:val="center"/>
        <w:outlineLvl w:val="0"/>
        <w:rPr>
          <w:rFonts w:ascii="Arial" w:hAnsi="Arial" w:cs="Arial"/>
          <w:b/>
          <w:sz w:val="32"/>
          <w:szCs w:val="32"/>
        </w:rPr>
      </w:pPr>
      <w:r w:rsidRPr="005708CA">
        <w:rPr>
          <w:rFonts w:ascii="Arial" w:hAnsi="Arial" w:cs="Arial"/>
          <w:b/>
          <w:sz w:val="32"/>
          <w:szCs w:val="32"/>
        </w:rPr>
        <w:t>ПОСТАНОВЛЕНИЕ</w:t>
      </w:r>
    </w:p>
    <w:p w:rsidR="00617503" w:rsidRPr="005708CA" w:rsidRDefault="00617503" w:rsidP="00617503">
      <w:pPr>
        <w:ind w:right="57" w:firstLine="709"/>
        <w:jc w:val="center"/>
        <w:rPr>
          <w:rFonts w:ascii="Arial" w:hAnsi="Arial" w:cs="Arial"/>
          <w:b/>
          <w:sz w:val="32"/>
          <w:szCs w:val="32"/>
        </w:rPr>
      </w:pPr>
      <w:r w:rsidRPr="005708CA">
        <w:rPr>
          <w:rFonts w:ascii="Arial" w:hAnsi="Arial" w:cs="Arial"/>
          <w:b/>
          <w:sz w:val="32"/>
          <w:szCs w:val="32"/>
        </w:rPr>
        <w:t xml:space="preserve">от </w:t>
      </w:r>
      <w:r>
        <w:rPr>
          <w:rFonts w:ascii="Arial" w:hAnsi="Arial" w:cs="Arial"/>
          <w:b/>
          <w:sz w:val="32"/>
          <w:szCs w:val="32"/>
        </w:rPr>
        <w:t>17</w:t>
      </w:r>
      <w:r w:rsidRPr="005708CA">
        <w:rPr>
          <w:rFonts w:ascii="Arial" w:hAnsi="Arial" w:cs="Arial"/>
          <w:b/>
          <w:sz w:val="32"/>
          <w:szCs w:val="32"/>
        </w:rPr>
        <w:t xml:space="preserve"> </w:t>
      </w:r>
      <w:r>
        <w:rPr>
          <w:rFonts w:ascii="Arial" w:hAnsi="Arial" w:cs="Arial"/>
          <w:b/>
          <w:sz w:val="32"/>
          <w:szCs w:val="32"/>
        </w:rPr>
        <w:t>января</w:t>
      </w:r>
      <w:r w:rsidRPr="005708CA">
        <w:rPr>
          <w:rFonts w:ascii="Arial" w:hAnsi="Arial" w:cs="Arial"/>
          <w:b/>
          <w:sz w:val="32"/>
          <w:szCs w:val="32"/>
        </w:rPr>
        <w:t xml:space="preserve"> 201</w:t>
      </w:r>
      <w:r>
        <w:rPr>
          <w:rFonts w:ascii="Arial" w:hAnsi="Arial" w:cs="Arial"/>
          <w:b/>
          <w:sz w:val="32"/>
          <w:szCs w:val="32"/>
        </w:rPr>
        <w:t>9</w:t>
      </w:r>
      <w:r w:rsidRPr="005708CA">
        <w:rPr>
          <w:rFonts w:ascii="Arial" w:hAnsi="Arial" w:cs="Arial"/>
          <w:b/>
          <w:sz w:val="32"/>
          <w:szCs w:val="32"/>
        </w:rPr>
        <w:t xml:space="preserve"> г. №</w:t>
      </w:r>
      <w:r>
        <w:rPr>
          <w:rFonts w:ascii="Arial" w:hAnsi="Arial" w:cs="Arial"/>
          <w:b/>
          <w:sz w:val="32"/>
          <w:szCs w:val="32"/>
        </w:rPr>
        <w:t>11</w:t>
      </w:r>
    </w:p>
    <w:p w:rsidR="00617503" w:rsidRDefault="00617503" w:rsidP="00617503">
      <w:pPr>
        <w:ind w:right="57" w:firstLine="709"/>
        <w:jc w:val="center"/>
        <w:rPr>
          <w:rFonts w:ascii="Arial" w:hAnsi="Arial" w:cs="Arial"/>
          <w:b/>
          <w:sz w:val="32"/>
          <w:szCs w:val="32"/>
        </w:rPr>
      </w:pPr>
    </w:p>
    <w:p w:rsidR="00617503" w:rsidRPr="005708CA" w:rsidRDefault="00617503" w:rsidP="00617503">
      <w:pPr>
        <w:ind w:right="57" w:firstLine="709"/>
        <w:jc w:val="center"/>
        <w:rPr>
          <w:rFonts w:ascii="Arial" w:hAnsi="Arial" w:cs="Arial"/>
          <w:b/>
          <w:sz w:val="32"/>
          <w:szCs w:val="32"/>
        </w:rPr>
      </w:pPr>
    </w:p>
    <w:p w:rsidR="00617503" w:rsidRPr="007819BF" w:rsidRDefault="00617503" w:rsidP="00617503">
      <w:pPr>
        <w:widowControl w:val="0"/>
        <w:tabs>
          <w:tab w:val="left" w:pos="2585"/>
        </w:tabs>
        <w:autoSpaceDE w:val="0"/>
        <w:autoSpaceDN w:val="0"/>
        <w:adjustRightInd w:val="0"/>
        <w:ind w:right="57" w:firstLine="709"/>
        <w:jc w:val="center"/>
        <w:rPr>
          <w:rFonts w:ascii="Arial" w:hAnsi="Arial" w:cs="Arial"/>
          <w:b/>
          <w:bCs/>
          <w:sz w:val="32"/>
          <w:szCs w:val="32"/>
        </w:rPr>
      </w:pPr>
      <w:r w:rsidRPr="005708CA">
        <w:rPr>
          <w:rFonts w:ascii="Arial" w:hAnsi="Arial" w:cs="Arial"/>
          <w:b/>
          <w:color w:val="000000"/>
          <w:sz w:val="32"/>
          <w:szCs w:val="32"/>
        </w:rPr>
        <w:t xml:space="preserve">Об утверждении Административного регламента Администрации Солдатского сельсовета </w:t>
      </w:r>
      <w:proofErr w:type="spellStart"/>
      <w:r w:rsidRPr="005708CA">
        <w:rPr>
          <w:rFonts w:ascii="Arial" w:hAnsi="Arial" w:cs="Arial"/>
          <w:b/>
          <w:color w:val="000000"/>
          <w:sz w:val="32"/>
          <w:szCs w:val="32"/>
        </w:rPr>
        <w:t>Фатежского</w:t>
      </w:r>
      <w:proofErr w:type="spellEnd"/>
      <w:r w:rsidRPr="005708CA">
        <w:rPr>
          <w:rFonts w:ascii="Arial" w:hAnsi="Arial" w:cs="Arial"/>
          <w:b/>
          <w:color w:val="000000"/>
          <w:sz w:val="32"/>
          <w:szCs w:val="32"/>
        </w:rPr>
        <w:t xml:space="preserve"> района по предоставлению </w:t>
      </w:r>
      <w:r w:rsidRPr="005708CA">
        <w:rPr>
          <w:rFonts w:ascii="Arial" w:hAnsi="Arial" w:cs="Arial"/>
          <w:b/>
          <w:sz w:val="32"/>
          <w:szCs w:val="32"/>
        </w:rPr>
        <w:t xml:space="preserve">муниципальной услуги </w:t>
      </w:r>
      <w:r w:rsidRPr="007819BF">
        <w:rPr>
          <w:rFonts w:ascii="Arial" w:hAnsi="Arial" w:cs="Arial"/>
          <w:b/>
          <w:bCs/>
          <w:sz w:val="32"/>
          <w:szCs w:val="32"/>
        </w:rPr>
        <w:t xml:space="preserve"> </w:t>
      </w:r>
    </w:p>
    <w:p w:rsidR="00157223" w:rsidRPr="00157223" w:rsidRDefault="00157223" w:rsidP="00157223">
      <w:pPr>
        <w:ind w:right="57"/>
        <w:jc w:val="both"/>
        <w:rPr>
          <w:rFonts w:ascii="Arial" w:hAnsi="Arial" w:cs="Arial"/>
          <w:b/>
          <w:bCs/>
          <w:sz w:val="32"/>
          <w:szCs w:val="32"/>
        </w:rPr>
      </w:pPr>
    </w:p>
    <w:p w:rsidR="00617503" w:rsidRDefault="00806F5F" w:rsidP="00617503">
      <w:pPr>
        <w:ind w:right="57"/>
        <w:jc w:val="both"/>
        <w:rPr>
          <w:rFonts w:ascii="Arial" w:hAnsi="Arial" w:cs="Arial"/>
          <w:color w:val="000000"/>
        </w:rPr>
      </w:pPr>
      <w:r w:rsidRPr="00806F5F">
        <w:rPr>
          <w:rFonts w:ascii="Arial" w:hAnsi="Arial" w:cs="Arial"/>
          <w:b/>
          <w:bCs/>
          <w:sz w:val="32"/>
          <w:szCs w:val="32"/>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617503" w:rsidRPr="00617503" w:rsidRDefault="00617503" w:rsidP="00617503">
      <w:pPr>
        <w:ind w:right="57" w:firstLine="709"/>
        <w:jc w:val="both"/>
        <w:rPr>
          <w:rFonts w:ascii="Times New Roman" w:hAnsi="Times New Roman" w:cs="Times New Roman"/>
          <w:color w:val="000000"/>
          <w:sz w:val="28"/>
          <w:szCs w:val="28"/>
        </w:rPr>
      </w:pPr>
    </w:p>
    <w:p w:rsidR="00617503" w:rsidRPr="00617503" w:rsidRDefault="00617503" w:rsidP="00617503">
      <w:pPr>
        <w:ind w:right="57" w:firstLine="709"/>
        <w:jc w:val="both"/>
        <w:rPr>
          <w:rFonts w:ascii="Times New Roman" w:hAnsi="Times New Roman" w:cs="Times New Roman"/>
          <w:color w:val="000000"/>
          <w:sz w:val="28"/>
          <w:szCs w:val="28"/>
        </w:rPr>
      </w:pPr>
      <w:proofErr w:type="gramStart"/>
      <w:r w:rsidRPr="00617503">
        <w:rPr>
          <w:rFonts w:ascii="Times New Roman" w:hAnsi="Times New Roman" w:cs="Times New Roman"/>
          <w:color w:val="000000"/>
          <w:sz w:val="28"/>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617503">
        <w:rPr>
          <w:rFonts w:ascii="Times New Roman" w:hAnsi="Times New Roman" w:cs="Times New Roman"/>
          <w:color w:val="000000"/>
          <w:sz w:val="28"/>
          <w:szCs w:val="28"/>
        </w:rPr>
        <w:t xml:space="preserve"> № </w:t>
      </w:r>
      <w:proofErr w:type="gramStart"/>
      <w:r w:rsidRPr="00617503">
        <w:rPr>
          <w:rFonts w:ascii="Times New Roman" w:hAnsi="Times New Roman" w:cs="Times New Roman"/>
          <w:color w:val="000000"/>
          <w:sz w:val="28"/>
          <w:szCs w:val="28"/>
        </w:rPr>
        <w:t>210-ФЗ «Об организации предоставления государственных и муниципальных услуг»,</w:t>
      </w:r>
      <w:r w:rsidRPr="00617503">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w:t>
      </w:r>
      <w:r w:rsidRPr="00617503">
        <w:rPr>
          <w:rFonts w:ascii="Times New Roman" w:hAnsi="Times New Roman" w:cs="Times New Roman"/>
          <w:color w:val="000000"/>
          <w:sz w:val="28"/>
          <w:szCs w:val="28"/>
        </w:rPr>
        <w:t xml:space="preserve"> в целях исполнения постановления Администрации Солдатского сельсовета </w:t>
      </w:r>
      <w:proofErr w:type="spellStart"/>
      <w:r w:rsidRPr="00617503">
        <w:rPr>
          <w:rFonts w:ascii="Times New Roman" w:hAnsi="Times New Roman" w:cs="Times New Roman"/>
          <w:color w:val="000000"/>
          <w:sz w:val="28"/>
          <w:szCs w:val="28"/>
        </w:rPr>
        <w:t>Фатежского</w:t>
      </w:r>
      <w:proofErr w:type="spellEnd"/>
      <w:r w:rsidRPr="00617503">
        <w:rPr>
          <w:rFonts w:ascii="Times New Roman" w:hAnsi="Times New Roman" w:cs="Times New Roman"/>
          <w:color w:val="000000"/>
          <w:sz w:val="28"/>
          <w:szCs w:val="28"/>
        </w:rPr>
        <w:t xml:space="preserve"> района №47 от 25.10.2018г. «О разработке и утверждения административных регламентов предоставления муниципальных услуг» </w:t>
      </w:r>
      <w:r w:rsidRPr="00617503">
        <w:rPr>
          <w:rFonts w:ascii="Times New Roman" w:hAnsi="Times New Roman" w:cs="Times New Roman"/>
          <w:sz w:val="28"/>
          <w:szCs w:val="28"/>
        </w:rPr>
        <w:t xml:space="preserve">Администрация Солдатского сельсовета </w:t>
      </w:r>
      <w:proofErr w:type="spellStart"/>
      <w:r w:rsidRPr="00617503">
        <w:rPr>
          <w:rFonts w:ascii="Times New Roman" w:hAnsi="Times New Roman" w:cs="Times New Roman"/>
          <w:sz w:val="28"/>
          <w:szCs w:val="28"/>
        </w:rPr>
        <w:t>Фатежского</w:t>
      </w:r>
      <w:proofErr w:type="spellEnd"/>
      <w:r w:rsidRPr="00617503">
        <w:rPr>
          <w:rFonts w:ascii="Times New Roman" w:hAnsi="Times New Roman" w:cs="Times New Roman"/>
          <w:sz w:val="28"/>
          <w:szCs w:val="28"/>
        </w:rPr>
        <w:t xml:space="preserve"> района </w:t>
      </w:r>
      <w:r w:rsidRPr="00617503">
        <w:rPr>
          <w:rFonts w:ascii="Times New Roman" w:hAnsi="Times New Roman" w:cs="Times New Roman"/>
          <w:color w:val="000000"/>
          <w:sz w:val="28"/>
          <w:szCs w:val="28"/>
        </w:rPr>
        <w:t>постановляет:</w:t>
      </w:r>
      <w:proofErr w:type="gramEnd"/>
    </w:p>
    <w:p w:rsidR="00617503" w:rsidRPr="00157223" w:rsidRDefault="00617503" w:rsidP="00157223">
      <w:pPr>
        <w:spacing w:after="0"/>
        <w:ind w:right="57" w:firstLine="709"/>
        <w:jc w:val="both"/>
        <w:rPr>
          <w:rFonts w:ascii="Times New Roman" w:hAnsi="Times New Roman" w:cs="Times New Roman"/>
          <w:bCs/>
          <w:color w:val="000000"/>
          <w:sz w:val="28"/>
          <w:szCs w:val="28"/>
        </w:rPr>
      </w:pPr>
      <w:r w:rsidRPr="00617503">
        <w:rPr>
          <w:rFonts w:ascii="Times New Roman" w:hAnsi="Times New Roman" w:cs="Times New Roman"/>
          <w:color w:val="000000"/>
          <w:sz w:val="28"/>
          <w:szCs w:val="28"/>
        </w:rPr>
        <w:t xml:space="preserve">1.Утвердить прилагаемый Административный регламент Администрации Солдатского сельсовета </w:t>
      </w:r>
      <w:proofErr w:type="spellStart"/>
      <w:r w:rsidRPr="00617503">
        <w:rPr>
          <w:rFonts w:ascii="Times New Roman" w:hAnsi="Times New Roman" w:cs="Times New Roman"/>
          <w:color w:val="000000"/>
          <w:sz w:val="28"/>
          <w:szCs w:val="28"/>
        </w:rPr>
        <w:t>Фатежского</w:t>
      </w:r>
      <w:proofErr w:type="spellEnd"/>
      <w:r w:rsidRPr="00617503">
        <w:rPr>
          <w:rFonts w:ascii="Times New Roman" w:hAnsi="Times New Roman" w:cs="Times New Roman"/>
          <w:color w:val="000000"/>
          <w:sz w:val="28"/>
          <w:szCs w:val="28"/>
        </w:rPr>
        <w:t xml:space="preserve"> района по предоставлению </w:t>
      </w:r>
      <w:r w:rsidRPr="00617503">
        <w:rPr>
          <w:rFonts w:ascii="Times New Roman" w:hAnsi="Times New Roman" w:cs="Times New Roman"/>
          <w:sz w:val="28"/>
          <w:szCs w:val="28"/>
        </w:rPr>
        <w:t xml:space="preserve">муниципальной услуги </w:t>
      </w:r>
      <w:r w:rsidRPr="00617503">
        <w:rPr>
          <w:rFonts w:ascii="Times New Roman" w:hAnsi="Times New Roman" w:cs="Times New Roman"/>
          <w:b/>
          <w:bCs/>
          <w:sz w:val="28"/>
          <w:szCs w:val="28"/>
        </w:rPr>
        <w:t xml:space="preserve"> </w:t>
      </w:r>
      <w:r w:rsidR="00806F5F" w:rsidRPr="00806F5F">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расположенных </w:t>
      </w:r>
      <w:r w:rsidR="00806F5F" w:rsidRPr="00806F5F">
        <w:rPr>
          <w:rFonts w:ascii="Times New Roman" w:hAnsi="Times New Roman" w:cs="Times New Roman"/>
          <w:bCs/>
          <w:color w:val="000000"/>
          <w:sz w:val="28"/>
          <w:szCs w:val="28"/>
        </w:rPr>
        <w:lastRenderedPageBreak/>
        <w:t>на территории сельского поселения, отдельным категориям граждан в собственность бесплатно».</w:t>
      </w:r>
    </w:p>
    <w:p w:rsidR="00617503" w:rsidRPr="00617503" w:rsidRDefault="00617503" w:rsidP="00617503">
      <w:pPr>
        <w:spacing w:after="0"/>
        <w:ind w:right="57" w:firstLine="709"/>
        <w:jc w:val="both"/>
        <w:rPr>
          <w:rFonts w:ascii="Times New Roman" w:hAnsi="Times New Roman" w:cs="Times New Roman"/>
          <w:bCs/>
          <w:sz w:val="28"/>
          <w:szCs w:val="28"/>
        </w:rPr>
      </w:pPr>
      <w:r w:rsidRPr="00617503">
        <w:rPr>
          <w:rFonts w:ascii="Times New Roman" w:hAnsi="Times New Roman" w:cs="Times New Roman"/>
          <w:bCs/>
          <w:sz w:val="28"/>
          <w:szCs w:val="28"/>
        </w:rPr>
        <w:t>2. Настоящее постановление вступает в силу после официального  обнародования.</w:t>
      </w:r>
      <w:r w:rsidRPr="00617503">
        <w:rPr>
          <w:rFonts w:ascii="Times New Roman" w:hAnsi="Times New Roman" w:cs="Times New Roman"/>
          <w:bCs/>
          <w:sz w:val="28"/>
          <w:szCs w:val="28"/>
        </w:rPr>
        <w:br/>
        <w:t xml:space="preserve">        3. Настоящее постановление разместить на официальном сайте администрации муниципального образования «Солдатский сельсовет» </w:t>
      </w:r>
      <w:proofErr w:type="spellStart"/>
      <w:r w:rsidRPr="00617503">
        <w:rPr>
          <w:rFonts w:ascii="Times New Roman" w:hAnsi="Times New Roman" w:cs="Times New Roman"/>
          <w:bCs/>
          <w:sz w:val="28"/>
          <w:szCs w:val="28"/>
        </w:rPr>
        <w:t>Фатежского</w:t>
      </w:r>
      <w:proofErr w:type="spellEnd"/>
      <w:r w:rsidRPr="00617503">
        <w:rPr>
          <w:rFonts w:ascii="Times New Roman" w:hAnsi="Times New Roman" w:cs="Times New Roman"/>
          <w:bCs/>
          <w:sz w:val="28"/>
          <w:szCs w:val="28"/>
        </w:rPr>
        <w:t xml:space="preserve"> района Курской области.</w:t>
      </w:r>
    </w:p>
    <w:p w:rsidR="001451E5" w:rsidRPr="001451E5" w:rsidRDefault="001451E5" w:rsidP="001451E5">
      <w:pPr>
        <w:ind w:right="57" w:firstLine="709"/>
        <w:jc w:val="both"/>
        <w:rPr>
          <w:rFonts w:ascii="Times New Roman" w:hAnsi="Times New Roman" w:cs="Times New Roman"/>
          <w:bCs/>
          <w:sz w:val="28"/>
          <w:szCs w:val="28"/>
        </w:rPr>
      </w:pPr>
      <w:r w:rsidRPr="001451E5">
        <w:rPr>
          <w:rFonts w:ascii="Times New Roman" w:hAnsi="Times New Roman" w:cs="Times New Roman"/>
          <w:bCs/>
          <w:sz w:val="28"/>
          <w:szCs w:val="28"/>
        </w:rPr>
        <w:t xml:space="preserve">4. </w:t>
      </w:r>
      <w:proofErr w:type="gramStart"/>
      <w:r w:rsidRPr="001451E5">
        <w:rPr>
          <w:rFonts w:ascii="Times New Roman" w:hAnsi="Times New Roman" w:cs="Times New Roman"/>
          <w:bCs/>
          <w:sz w:val="28"/>
          <w:szCs w:val="28"/>
        </w:rPr>
        <w:t>Контроль за</w:t>
      </w:r>
      <w:proofErr w:type="gramEnd"/>
      <w:r w:rsidRPr="001451E5">
        <w:rPr>
          <w:rFonts w:ascii="Times New Roman" w:hAnsi="Times New Roman" w:cs="Times New Roman"/>
          <w:bCs/>
          <w:sz w:val="28"/>
          <w:szCs w:val="28"/>
        </w:rPr>
        <w:t xml:space="preserve"> исполнением настоящего Постановления оставляю за заместителем главы Солдатского сельсовета </w:t>
      </w:r>
      <w:proofErr w:type="spellStart"/>
      <w:r w:rsidRPr="001451E5">
        <w:rPr>
          <w:rFonts w:ascii="Times New Roman" w:hAnsi="Times New Roman" w:cs="Times New Roman"/>
          <w:bCs/>
          <w:sz w:val="28"/>
          <w:szCs w:val="28"/>
        </w:rPr>
        <w:t>Фатежского</w:t>
      </w:r>
      <w:proofErr w:type="spellEnd"/>
      <w:r w:rsidRPr="001451E5">
        <w:rPr>
          <w:rFonts w:ascii="Times New Roman" w:hAnsi="Times New Roman" w:cs="Times New Roman"/>
          <w:bCs/>
          <w:sz w:val="28"/>
          <w:szCs w:val="28"/>
        </w:rPr>
        <w:t xml:space="preserve"> района</w:t>
      </w:r>
      <w:r w:rsidR="0090647A">
        <w:rPr>
          <w:rFonts w:ascii="Times New Roman" w:hAnsi="Times New Roman" w:cs="Times New Roman"/>
          <w:bCs/>
          <w:sz w:val="28"/>
          <w:szCs w:val="28"/>
        </w:rPr>
        <w:t xml:space="preserve"> Н.А. Рагозина</w:t>
      </w:r>
      <w:r w:rsidRPr="001451E5">
        <w:rPr>
          <w:rFonts w:ascii="Times New Roman" w:hAnsi="Times New Roman" w:cs="Times New Roman"/>
          <w:bCs/>
          <w:sz w:val="28"/>
          <w:szCs w:val="28"/>
        </w:rPr>
        <w:t>.</w:t>
      </w:r>
    </w:p>
    <w:p w:rsidR="00617503" w:rsidRPr="00617503" w:rsidRDefault="00617503" w:rsidP="00617503">
      <w:pPr>
        <w:ind w:right="57" w:firstLine="709"/>
        <w:jc w:val="both"/>
        <w:rPr>
          <w:rFonts w:ascii="Times New Roman" w:hAnsi="Times New Roman" w:cs="Times New Roman"/>
          <w:color w:val="000000"/>
          <w:sz w:val="28"/>
          <w:szCs w:val="28"/>
        </w:rPr>
      </w:pPr>
    </w:p>
    <w:p w:rsidR="00617503" w:rsidRPr="00617503" w:rsidRDefault="00617503" w:rsidP="00617503">
      <w:pPr>
        <w:ind w:right="57"/>
        <w:rPr>
          <w:rFonts w:ascii="Times New Roman" w:hAnsi="Times New Roman" w:cs="Times New Roman"/>
          <w:color w:val="000000"/>
          <w:sz w:val="28"/>
          <w:szCs w:val="28"/>
        </w:rPr>
      </w:pPr>
      <w:r w:rsidRPr="00617503">
        <w:rPr>
          <w:rFonts w:ascii="Times New Roman" w:hAnsi="Times New Roman" w:cs="Times New Roman"/>
          <w:color w:val="000000"/>
          <w:sz w:val="28"/>
          <w:szCs w:val="28"/>
        </w:rPr>
        <w:t xml:space="preserve">Глава Солдатского сельсовета </w:t>
      </w:r>
    </w:p>
    <w:p w:rsidR="00617503" w:rsidRPr="00617503" w:rsidRDefault="00617503" w:rsidP="00617503">
      <w:pPr>
        <w:ind w:right="57"/>
        <w:rPr>
          <w:rFonts w:ascii="Times New Roman" w:hAnsi="Times New Roman" w:cs="Times New Roman"/>
          <w:b/>
          <w:sz w:val="28"/>
          <w:szCs w:val="28"/>
        </w:rPr>
      </w:pPr>
      <w:proofErr w:type="spellStart"/>
      <w:r w:rsidRPr="00617503">
        <w:rPr>
          <w:rFonts w:ascii="Times New Roman" w:hAnsi="Times New Roman" w:cs="Times New Roman"/>
          <w:color w:val="000000"/>
          <w:sz w:val="28"/>
          <w:szCs w:val="28"/>
        </w:rPr>
        <w:t>Фатежского</w:t>
      </w:r>
      <w:proofErr w:type="spellEnd"/>
      <w:r w:rsidRPr="00617503">
        <w:rPr>
          <w:rFonts w:ascii="Times New Roman" w:hAnsi="Times New Roman" w:cs="Times New Roman"/>
          <w:color w:val="000000"/>
          <w:sz w:val="28"/>
          <w:szCs w:val="28"/>
        </w:rPr>
        <w:t xml:space="preserve"> района </w:t>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t>А.В. Сотников</w:t>
      </w: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157223">
      <w:pPr>
        <w:tabs>
          <w:tab w:val="clear" w:pos="709"/>
        </w:tabs>
        <w:suppressAutoHyphens w:val="0"/>
        <w:autoSpaceDE w:val="0"/>
        <w:autoSpaceDN w:val="0"/>
        <w:adjustRightInd w:val="0"/>
        <w:spacing w:after="0" w:line="240" w:lineRule="auto"/>
        <w:jc w:val="both"/>
        <w:rPr>
          <w:rFonts w:ascii="Times New Roman" w:hAnsi="Times New Roman" w:cs="Times New Roman"/>
          <w:b/>
          <w:sz w:val="28"/>
          <w:szCs w:val="28"/>
        </w:rPr>
      </w:pPr>
    </w:p>
    <w:p w:rsidR="00617503" w:rsidRDefault="00617503" w:rsidP="00617503">
      <w:pPr>
        <w:pStyle w:val="ConsPlusNormal"/>
        <w:tabs>
          <w:tab w:val="left" w:pos="7005"/>
        </w:tabs>
        <w:jc w:val="right"/>
      </w:pPr>
      <w:r>
        <w:tab/>
      </w: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806F5F" w:rsidRDefault="00806F5F" w:rsidP="00617503">
      <w:pPr>
        <w:pStyle w:val="ConsPlusNormal"/>
        <w:tabs>
          <w:tab w:val="left" w:pos="7005"/>
        </w:tabs>
        <w:jc w:val="right"/>
      </w:pPr>
    </w:p>
    <w:p w:rsidR="00617503" w:rsidRDefault="00617503" w:rsidP="00617503">
      <w:pPr>
        <w:pStyle w:val="ConsPlusNormal"/>
        <w:tabs>
          <w:tab w:val="left" w:pos="7005"/>
        </w:tabs>
        <w:jc w:val="right"/>
      </w:pPr>
    </w:p>
    <w:p w:rsidR="00617503" w:rsidRDefault="00617503" w:rsidP="00617503">
      <w:pPr>
        <w:pStyle w:val="ConsPlusNormal"/>
        <w:tabs>
          <w:tab w:val="left" w:pos="7005"/>
        </w:tabs>
        <w:jc w:val="right"/>
      </w:pPr>
    </w:p>
    <w:p w:rsidR="00617503" w:rsidRPr="00617503" w:rsidRDefault="00617503" w:rsidP="00617503">
      <w:pPr>
        <w:pStyle w:val="ConsPlusNormal"/>
        <w:tabs>
          <w:tab w:val="left" w:pos="7005"/>
        </w:tabs>
        <w:jc w:val="right"/>
      </w:pPr>
      <w:r w:rsidRPr="00617503">
        <w:lastRenderedPageBreak/>
        <w:t xml:space="preserve">УТВЕРЖДЕН </w:t>
      </w:r>
    </w:p>
    <w:p w:rsidR="00617503" w:rsidRPr="00617503" w:rsidRDefault="00617503" w:rsidP="00617503">
      <w:pPr>
        <w:pStyle w:val="ConsPlusNormal"/>
        <w:tabs>
          <w:tab w:val="left" w:pos="7005"/>
        </w:tabs>
        <w:jc w:val="right"/>
      </w:pPr>
      <w:r w:rsidRPr="00617503">
        <w:t xml:space="preserve">постановлением Администрации </w:t>
      </w:r>
    </w:p>
    <w:p w:rsidR="00617503" w:rsidRPr="00617503" w:rsidRDefault="00617503" w:rsidP="00617503">
      <w:pPr>
        <w:pStyle w:val="ConsPlusNormal"/>
        <w:tabs>
          <w:tab w:val="left" w:pos="7005"/>
        </w:tabs>
        <w:jc w:val="right"/>
      </w:pPr>
      <w:r w:rsidRPr="00617503">
        <w:t xml:space="preserve">Солдатского сельсовета </w:t>
      </w:r>
      <w:proofErr w:type="spellStart"/>
      <w:r w:rsidRPr="00617503">
        <w:t>Фатежского</w:t>
      </w:r>
      <w:proofErr w:type="spellEnd"/>
      <w:r w:rsidRPr="00617503">
        <w:t xml:space="preserve"> </w:t>
      </w:r>
    </w:p>
    <w:p w:rsidR="00617503" w:rsidRPr="00617503" w:rsidRDefault="00617503" w:rsidP="00617503">
      <w:pPr>
        <w:pStyle w:val="ConsPlusNormal"/>
        <w:tabs>
          <w:tab w:val="left" w:pos="7005"/>
        </w:tabs>
        <w:jc w:val="right"/>
      </w:pPr>
      <w:r w:rsidRPr="00617503">
        <w:t>района от 17.01.2019г. №11 «Об утверждении Административного</w:t>
      </w:r>
    </w:p>
    <w:p w:rsidR="00617503" w:rsidRPr="00617503" w:rsidRDefault="00617503" w:rsidP="00617503">
      <w:pPr>
        <w:pStyle w:val="ConsPlusNormal"/>
        <w:tabs>
          <w:tab w:val="left" w:pos="7005"/>
        </w:tabs>
        <w:jc w:val="right"/>
      </w:pPr>
      <w:r w:rsidRPr="00617503">
        <w:t>регламента Администрации Солдатского сельсовета</w:t>
      </w:r>
    </w:p>
    <w:p w:rsidR="00617503" w:rsidRPr="00617503" w:rsidRDefault="00617503" w:rsidP="00617503">
      <w:pPr>
        <w:pStyle w:val="ConsPlusNormal"/>
        <w:tabs>
          <w:tab w:val="left" w:pos="7005"/>
        </w:tabs>
        <w:jc w:val="right"/>
      </w:pPr>
      <w:r w:rsidRPr="00617503">
        <w:t xml:space="preserve"> </w:t>
      </w:r>
      <w:proofErr w:type="spellStart"/>
      <w:r w:rsidRPr="00617503">
        <w:t>Фатежского</w:t>
      </w:r>
      <w:proofErr w:type="spellEnd"/>
      <w:r w:rsidRPr="00617503">
        <w:t xml:space="preserve"> района по предоставлению муниципальной услуги</w:t>
      </w:r>
    </w:p>
    <w:p w:rsidR="00806F5F" w:rsidRDefault="00806F5F" w:rsidP="00806F5F">
      <w:pPr>
        <w:pStyle w:val="ConsPlusNormal"/>
        <w:tabs>
          <w:tab w:val="left" w:pos="7005"/>
        </w:tabs>
        <w:jc w:val="right"/>
        <w:rPr>
          <w:bCs/>
        </w:rPr>
      </w:pPr>
      <w:r w:rsidRPr="00806F5F">
        <w:rPr>
          <w:bCs/>
        </w:rPr>
        <w:t xml:space="preserve">«Предоставление земельных участков, </w:t>
      </w:r>
    </w:p>
    <w:p w:rsidR="00806F5F" w:rsidRDefault="00806F5F" w:rsidP="00806F5F">
      <w:pPr>
        <w:pStyle w:val="ConsPlusNormal"/>
        <w:tabs>
          <w:tab w:val="left" w:pos="7005"/>
        </w:tabs>
        <w:jc w:val="right"/>
        <w:rPr>
          <w:bCs/>
        </w:rPr>
      </w:pPr>
      <w:proofErr w:type="gramStart"/>
      <w:r w:rsidRPr="00806F5F">
        <w:rPr>
          <w:bCs/>
        </w:rPr>
        <w:t>находящихся</w:t>
      </w:r>
      <w:proofErr w:type="gramEnd"/>
      <w:r w:rsidRPr="00806F5F">
        <w:rPr>
          <w:bCs/>
        </w:rPr>
        <w:t xml:space="preserve"> в муниципальной собственности,</w:t>
      </w:r>
    </w:p>
    <w:p w:rsidR="00806F5F" w:rsidRDefault="00806F5F" w:rsidP="00806F5F">
      <w:pPr>
        <w:pStyle w:val="ConsPlusNormal"/>
        <w:tabs>
          <w:tab w:val="left" w:pos="7005"/>
        </w:tabs>
        <w:jc w:val="right"/>
        <w:rPr>
          <w:bCs/>
        </w:rPr>
      </w:pPr>
      <w:r w:rsidRPr="00806F5F">
        <w:rPr>
          <w:bCs/>
        </w:rPr>
        <w:t xml:space="preserve"> </w:t>
      </w:r>
      <w:proofErr w:type="gramStart"/>
      <w:r w:rsidRPr="00806F5F">
        <w:rPr>
          <w:bCs/>
        </w:rPr>
        <w:t>расположенных</w:t>
      </w:r>
      <w:proofErr w:type="gramEnd"/>
      <w:r w:rsidRPr="00806F5F">
        <w:rPr>
          <w:bCs/>
        </w:rPr>
        <w:t xml:space="preserve"> на территории сельского поселения, </w:t>
      </w:r>
    </w:p>
    <w:p w:rsidR="00416CBA" w:rsidRDefault="00806F5F" w:rsidP="00806F5F">
      <w:pPr>
        <w:pStyle w:val="ConsPlusNormal"/>
        <w:tabs>
          <w:tab w:val="left" w:pos="7005"/>
        </w:tabs>
        <w:jc w:val="right"/>
      </w:pPr>
      <w:r w:rsidRPr="00806F5F">
        <w:rPr>
          <w:bCs/>
        </w:rPr>
        <w:t>отдельным категориям граждан в собственность бесплатно».</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B54AFF" w:rsidP="00416CBA">
      <w:pPr>
        <w:tabs>
          <w:tab w:val="clear" w:pos="709"/>
        </w:tabs>
        <w:spacing w:after="0" w:line="240" w:lineRule="auto"/>
        <w:jc w:val="center"/>
        <w:rPr>
          <w:rFonts w:ascii="Times New Roman" w:hAnsi="Times New Roman" w:cs="Times New Roman"/>
          <w:color w:val="auto"/>
          <w:kern w:val="0"/>
          <w:sz w:val="28"/>
          <w:szCs w:val="28"/>
        </w:rPr>
      </w:pPr>
      <w:r w:rsidRPr="00B54AFF">
        <w:rPr>
          <w:rFonts w:ascii="Times New Roman" w:hAnsi="Times New Roman" w:cs="Times New Roman"/>
          <w:color w:val="000000" w:themeColor="text1"/>
          <w:kern w:val="0"/>
          <w:sz w:val="28"/>
          <w:szCs w:val="28"/>
        </w:rPr>
        <w:t xml:space="preserve">Солдатского сельсовета </w:t>
      </w:r>
      <w:proofErr w:type="spellStart"/>
      <w:r w:rsidRPr="00B54AFF">
        <w:rPr>
          <w:rFonts w:ascii="Times New Roman" w:hAnsi="Times New Roman" w:cs="Times New Roman"/>
          <w:color w:val="000000" w:themeColor="text1"/>
          <w:kern w:val="0"/>
          <w:sz w:val="28"/>
          <w:szCs w:val="28"/>
        </w:rPr>
        <w:t>Фатежского</w:t>
      </w:r>
      <w:proofErr w:type="spellEnd"/>
      <w:r w:rsidRPr="00B54AFF">
        <w:rPr>
          <w:rFonts w:ascii="Times New Roman" w:hAnsi="Times New Roman" w:cs="Times New Roman"/>
          <w:color w:val="000000" w:themeColor="text1"/>
          <w:kern w:val="0"/>
          <w:sz w:val="28"/>
          <w:szCs w:val="28"/>
        </w:rPr>
        <w:t xml:space="preserve"> района</w:t>
      </w:r>
      <w:r w:rsidR="00416CBA" w:rsidRPr="00B54AFF">
        <w:rPr>
          <w:rFonts w:ascii="Times New Roman" w:hAnsi="Times New Roman" w:cs="Times New Roman"/>
          <w:color w:val="000000" w:themeColor="text1"/>
          <w:kern w:val="0"/>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48C" w:rsidRDefault="00806F5F"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bCs/>
          <w:color w:val="auto"/>
          <w:kern w:val="0"/>
          <w:sz w:val="24"/>
          <w:szCs w:val="24"/>
          <w:lang w:eastAsia="en-US"/>
        </w:rPr>
      </w:pPr>
      <w:r w:rsidRPr="00806F5F">
        <w:rPr>
          <w:rFonts w:ascii="Times New Roman" w:eastAsiaTheme="minorHAnsi" w:hAnsi="Times New Roman" w:cs="Times New Roman"/>
          <w:b/>
          <w:bCs/>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806F5F" w:rsidRPr="00425AF9" w:rsidRDefault="00806F5F"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w:t>
      </w:r>
      <w:r>
        <w:rPr>
          <w:rFonts w:ascii="Times New Roman" w:eastAsiaTheme="minorHAnsi" w:hAnsi="Times New Roman" w:cs="Times New Roman"/>
          <w:color w:val="auto"/>
          <w:kern w:val="0"/>
          <w:sz w:val="28"/>
          <w:szCs w:val="28"/>
          <w:lang w:eastAsia="en-US"/>
        </w:rPr>
        <w:lastRenderedPageBreak/>
        <w:t>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устное информирование осуществляется специалистами Администрации</w:t>
      </w:r>
      <w:r w:rsidR="00B54AFF">
        <w:rPr>
          <w:rFonts w:ascii="Times New Roman" w:hAnsi="Times New Roman" w:cs="Times New Roman"/>
          <w:color w:val="auto"/>
          <w:sz w:val="28"/>
          <w:szCs w:val="28"/>
          <w:lang w:eastAsia="en-US"/>
        </w:rPr>
        <w:t xml:space="preserve"> </w:t>
      </w:r>
      <w:r w:rsidRPr="007C33B5">
        <w:rPr>
          <w:rFonts w:ascii="Times New Roman" w:hAnsi="Times New Roman" w:cs="Times New Roman"/>
          <w:color w:val="auto"/>
          <w:sz w:val="28"/>
          <w:szCs w:val="28"/>
          <w:lang w:eastAsia="en-US"/>
        </w:rPr>
        <w:t xml:space="preserve"> </w:t>
      </w:r>
      <w:r w:rsidR="00B54AFF" w:rsidRPr="00B54AFF">
        <w:rPr>
          <w:rFonts w:ascii="Times New Roman" w:hAnsi="Times New Roman" w:cs="Times New Roman"/>
          <w:color w:val="auto"/>
          <w:kern w:val="0"/>
          <w:sz w:val="28"/>
          <w:szCs w:val="28"/>
          <w:lang w:eastAsia="en-US"/>
        </w:rPr>
        <w:t xml:space="preserve">Солдатского сельсовета </w:t>
      </w:r>
      <w:proofErr w:type="spellStart"/>
      <w:r w:rsidR="00B54AFF" w:rsidRPr="00B54AFF">
        <w:rPr>
          <w:rFonts w:ascii="Times New Roman" w:hAnsi="Times New Roman" w:cs="Times New Roman"/>
          <w:color w:val="auto"/>
          <w:kern w:val="0"/>
          <w:sz w:val="28"/>
          <w:szCs w:val="28"/>
          <w:lang w:eastAsia="en-US"/>
        </w:rPr>
        <w:t>Фатежского</w:t>
      </w:r>
      <w:proofErr w:type="spellEnd"/>
      <w:r w:rsidR="00B54AFF" w:rsidRPr="00B54AFF">
        <w:rPr>
          <w:rFonts w:ascii="Times New Roman" w:hAnsi="Times New Roman" w:cs="Times New Roman"/>
          <w:color w:val="auto"/>
          <w:kern w:val="0"/>
          <w:sz w:val="28"/>
          <w:szCs w:val="28"/>
          <w:lang w:eastAsia="en-US"/>
        </w:rPr>
        <w:t xml:space="preserve">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B54AFF">
        <w:rPr>
          <w:rFonts w:ascii="Times New Roman" w:hAnsi="Times New Roman" w:cs="Times New Roman"/>
          <w:color w:val="auto"/>
          <w:sz w:val="28"/>
          <w:szCs w:val="28"/>
          <w:lang w:eastAsia="en-US"/>
        </w:rPr>
        <w:t xml:space="preserve"> </w:t>
      </w:r>
      <w:r w:rsidR="00B54AFF" w:rsidRPr="00B54AFF">
        <w:rPr>
          <w:rFonts w:ascii="Times New Roman" w:hAnsi="Times New Roman" w:cs="Times New Roman"/>
          <w:color w:val="auto"/>
          <w:sz w:val="28"/>
          <w:szCs w:val="28"/>
          <w:lang w:eastAsia="en-US"/>
        </w:rPr>
        <w:t xml:space="preserve">Солдатского сельсовета </w:t>
      </w:r>
      <w:proofErr w:type="spellStart"/>
      <w:r w:rsidR="00B54AFF" w:rsidRPr="00B54AFF">
        <w:rPr>
          <w:rFonts w:ascii="Times New Roman" w:hAnsi="Times New Roman" w:cs="Times New Roman"/>
          <w:color w:val="auto"/>
          <w:sz w:val="28"/>
          <w:szCs w:val="28"/>
          <w:lang w:eastAsia="en-US"/>
        </w:rPr>
        <w:t>Фатежского</w:t>
      </w:r>
      <w:proofErr w:type="spellEnd"/>
      <w:r w:rsidR="00B54AFF" w:rsidRPr="00B54AFF">
        <w:rPr>
          <w:rFonts w:ascii="Times New Roman" w:hAnsi="Times New Roman" w:cs="Times New Roman"/>
          <w:color w:val="auto"/>
          <w:sz w:val="28"/>
          <w:szCs w:val="28"/>
          <w:lang w:eastAsia="en-US"/>
        </w:rPr>
        <w:t xml:space="preserve">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B54AFF" w:rsidRDefault="00052546" w:rsidP="00052546">
      <w:pPr>
        <w:tabs>
          <w:tab w:val="clear" w:pos="709"/>
        </w:tabs>
        <w:suppressAutoHyphens w:val="0"/>
        <w:spacing w:after="0" w:line="240" w:lineRule="auto"/>
        <w:ind w:firstLine="540"/>
        <w:jc w:val="both"/>
        <w:rPr>
          <w:rFonts w:ascii="Times New Roman" w:hAnsi="Times New Roman" w:cs="Times New Roman"/>
          <w:color w:val="000000" w:themeColor="text1"/>
          <w:kern w:val="0"/>
          <w:sz w:val="28"/>
          <w:szCs w:val="28"/>
          <w:lang w:eastAsia="ru-RU"/>
        </w:rPr>
      </w:pPr>
      <w:r w:rsidRPr="00B54AFF">
        <w:rPr>
          <w:rFonts w:ascii="Times New Roman" w:hAnsi="Times New Roman" w:cs="Times New Roman"/>
          <w:color w:val="000000" w:themeColor="text1"/>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54AFF">
        <w:rPr>
          <w:rFonts w:ascii="Times New Roman" w:hAnsi="Times New Roman" w:cs="Times New Roman"/>
          <w:color w:val="000000" w:themeColor="text1"/>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B54AFF">
          <w:rPr>
            <w:rFonts w:ascii="Times New Roman" w:hAnsi="Times New Roman" w:cs="Times New Roman"/>
            <w:color w:val="000000" w:themeColor="text1"/>
            <w:kern w:val="0"/>
            <w:sz w:val="28"/>
            <w:szCs w:val="28"/>
            <w:lang w:eastAsia="en-US"/>
          </w:rPr>
          <w:t>части 2 статьи 6</w:t>
        </w:r>
      </w:hyperlink>
      <w:r w:rsidRPr="00B54AFF">
        <w:rPr>
          <w:rFonts w:ascii="Times New Roman" w:hAnsi="Times New Roman" w:cs="Times New Roman"/>
          <w:color w:val="000000" w:themeColor="text1"/>
          <w:kern w:val="0"/>
          <w:sz w:val="28"/>
          <w:szCs w:val="28"/>
          <w:lang w:eastAsia="en-US"/>
        </w:rPr>
        <w:t xml:space="preserve"> Федерального закона «О порядке рассмотрения обращений граждан Российской</w:t>
      </w:r>
      <w:proofErr w:type="gramEnd"/>
      <w:r w:rsidRPr="00B54AFF">
        <w:rPr>
          <w:rFonts w:ascii="Times New Roman" w:hAnsi="Times New Roman" w:cs="Times New Roman"/>
          <w:color w:val="000000" w:themeColor="text1"/>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B54AFF"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000000" w:themeColor="text1"/>
          <w:kern w:val="0"/>
          <w:sz w:val="28"/>
          <w:szCs w:val="28"/>
          <w:lang w:eastAsia="ru-RU"/>
        </w:rPr>
      </w:pPr>
      <w:r w:rsidRPr="00B54AFF">
        <w:rPr>
          <w:rFonts w:ascii="Times New Roman" w:hAnsi="Times New Roman" w:cs="Times New Roman"/>
          <w:color w:val="000000" w:themeColor="text1"/>
          <w:kern w:val="0"/>
          <w:sz w:val="28"/>
          <w:szCs w:val="28"/>
          <w:lang w:eastAsia="ru-RU"/>
        </w:rPr>
        <w:t xml:space="preserve">Справочная информация </w:t>
      </w:r>
      <w:r w:rsidRPr="00B54AFF">
        <w:rPr>
          <w:rFonts w:ascii="Times New Roman" w:hAnsi="Times New Roman" w:cs="Times New Roman"/>
          <w:color w:val="000000" w:themeColor="text1"/>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54AFF">
        <w:rPr>
          <w:rFonts w:ascii="Times New Roman" w:hAnsi="Times New Roman" w:cs="Times New Roman"/>
          <w:b/>
          <w:color w:val="000000" w:themeColor="text1"/>
          <w:kern w:val="0"/>
          <w:sz w:val="28"/>
          <w:szCs w:val="28"/>
          <w:lang w:eastAsia="zh-CN"/>
        </w:rPr>
        <w:t>;</w:t>
      </w:r>
      <w:r w:rsidRPr="00B54AFF">
        <w:rPr>
          <w:rFonts w:ascii="Times New Roman" w:hAnsi="Times New Roman" w:cs="Times New Roman"/>
          <w:color w:val="000000" w:themeColor="text1"/>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54AFF" w:rsidRPr="00B54AFF">
        <w:rPr>
          <w:rFonts w:ascii="Times New Roman" w:hAnsi="Times New Roman" w:cs="Times New Roman"/>
          <w:color w:val="000000" w:themeColor="text1"/>
          <w:kern w:val="0"/>
          <w:sz w:val="28"/>
          <w:szCs w:val="28"/>
          <w:lang w:eastAsia="zh-CN"/>
        </w:rPr>
        <w:t xml:space="preserve">Солдатского сельсовета </w:t>
      </w:r>
      <w:proofErr w:type="spellStart"/>
      <w:r w:rsidR="00B54AFF" w:rsidRPr="00B54AFF">
        <w:rPr>
          <w:rFonts w:ascii="Times New Roman" w:hAnsi="Times New Roman" w:cs="Times New Roman"/>
          <w:color w:val="000000" w:themeColor="text1"/>
          <w:kern w:val="0"/>
          <w:sz w:val="28"/>
          <w:szCs w:val="28"/>
          <w:lang w:eastAsia="zh-CN"/>
        </w:rPr>
        <w:t>Фатежского</w:t>
      </w:r>
      <w:proofErr w:type="spellEnd"/>
      <w:r w:rsidR="00B54AFF" w:rsidRPr="00B54AFF">
        <w:rPr>
          <w:rFonts w:ascii="Times New Roman" w:hAnsi="Times New Roman" w:cs="Times New Roman"/>
          <w:color w:val="000000" w:themeColor="text1"/>
          <w:kern w:val="0"/>
          <w:sz w:val="28"/>
          <w:szCs w:val="28"/>
          <w:lang w:eastAsia="zh-CN"/>
        </w:rPr>
        <w:t xml:space="preserve"> района </w:t>
      </w:r>
      <w:r w:rsidRPr="00B54AFF">
        <w:rPr>
          <w:rFonts w:ascii="Times New Roman" w:hAnsi="Times New Roman" w:cs="Times New Roman"/>
          <w:color w:val="000000" w:themeColor="text1"/>
          <w:kern w:val="0"/>
          <w:sz w:val="28"/>
          <w:szCs w:val="28"/>
          <w:u w:val="single"/>
          <w:lang w:eastAsia="ru-RU"/>
        </w:rPr>
        <w:t>http:/</w:t>
      </w:r>
      <w:r w:rsidR="00B54AFF">
        <w:rPr>
          <w:rFonts w:ascii="Times New Roman" w:hAnsi="Times New Roman" w:cs="Times New Roman"/>
          <w:color w:val="000000" w:themeColor="text1"/>
          <w:kern w:val="0"/>
          <w:sz w:val="28"/>
          <w:szCs w:val="28"/>
          <w:u w:val="single"/>
          <w:lang w:eastAsia="ru-RU"/>
        </w:rPr>
        <w:t>мосолдатский</w:t>
      </w:r>
      <w:proofErr w:type="gramStart"/>
      <w:r w:rsidR="00B54AFF">
        <w:rPr>
          <w:rFonts w:ascii="Times New Roman" w:hAnsi="Times New Roman" w:cs="Times New Roman"/>
          <w:color w:val="000000" w:themeColor="text1"/>
          <w:kern w:val="0"/>
          <w:sz w:val="28"/>
          <w:szCs w:val="28"/>
          <w:u w:val="single"/>
          <w:lang w:eastAsia="ru-RU"/>
        </w:rPr>
        <w:t>.р</w:t>
      </w:r>
      <w:proofErr w:type="gramEnd"/>
      <w:r w:rsidR="00B54AFF">
        <w:rPr>
          <w:rFonts w:ascii="Times New Roman" w:hAnsi="Times New Roman" w:cs="Times New Roman"/>
          <w:color w:val="000000" w:themeColor="text1"/>
          <w:kern w:val="0"/>
          <w:sz w:val="28"/>
          <w:szCs w:val="28"/>
          <w:u w:val="single"/>
          <w:lang w:eastAsia="ru-RU"/>
        </w:rPr>
        <w:t>ф</w:t>
      </w:r>
      <w:r w:rsidRPr="00B54AFF">
        <w:rPr>
          <w:rFonts w:ascii="Times New Roman" w:hAnsi="Times New Roman" w:cs="Times New Roman"/>
          <w:color w:val="000000" w:themeColor="text1"/>
          <w:kern w:val="0"/>
          <w:sz w:val="28"/>
          <w:szCs w:val="28"/>
          <w:lang w:eastAsia="ru-RU"/>
        </w:rPr>
        <w:t xml:space="preserve">, и  </w:t>
      </w:r>
      <w:r w:rsidRPr="00B54AFF">
        <w:rPr>
          <w:rFonts w:ascii="Times New Roman" w:hAnsi="Times New Roman" w:cs="Times New Roman"/>
          <w:color w:val="000000" w:themeColor="text1"/>
          <w:kern w:val="0"/>
          <w:sz w:val="28"/>
          <w:szCs w:val="28"/>
          <w:lang w:eastAsia="zh-CN"/>
        </w:rPr>
        <w:t xml:space="preserve">на Едином портале </w:t>
      </w:r>
      <w:hyperlink r:id="rId10" w:history="1">
        <w:r w:rsidRPr="00B54AFF">
          <w:rPr>
            <w:rFonts w:ascii="Times New Roman" w:hAnsi="Times New Roman" w:cs="Times New Roman"/>
            <w:color w:val="000000" w:themeColor="text1"/>
            <w:kern w:val="0"/>
            <w:sz w:val="28"/>
            <w:szCs w:val="28"/>
            <w:u w:val="single"/>
            <w:lang w:eastAsia="zh-CN"/>
          </w:rPr>
          <w:t>https://www.gosuslugi.ru.»</w:t>
        </w:r>
      </w:hyperlink>
      <w:r w:rsidRPr="00B54AFF">
        <w:rPr>
          <w:rFonts w:ascii="Times New Roman" w:hAnsi="Times New Roman" w:cs="Times New Roman"/>
          <w:color w:val="000000" w:themeColor="text1"/>
          <w:kern w:val="0"/>
          <w:sz w:val="28"/>
          <w:szCs w:val="28"/>
          <w:u w:val="single"/>
          <w:lang w:eastAsia="zh-CN"/>
        </w:rPr>
        <w:t>.</w:t>
      </w:r>
    </w:p>
    <w:p w:rsidR="00702E97" w:rsidRPr="00B54AFF" w:rsidRDefault="00702E97" w:rsidP="00E60AD5">
      <w:pPr>
        <w:tabs>
          <w:tab w:val="clear" w:pos="709"/>
        </w:tabs>
        <w:suppressAutoHyphens w:val="0"/>
        <w:spacing w:after="0" w:line="240" w:lineRule="auto"/>
        <w:rPr>
          <w:rFonts w:ascii="Times New Roman" w:hAnsi="Times New Roman" w:cs="Times New Roman"/>
          <w:b/>
          <w:color w:val="000000" w:themeColor="text1"/>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Default="00806F5F"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bCs/>
          <w:color w:val="auto"/>
          <w:kern w:val="0"/>
          <w:sz w:val="24"/>
          <w:szCs w:val="24"/>
          <w:lang w:eastAsia="en-US"/>
        </w:rPr>
      </w:pPr>
      <w:r w:rsidRPr="00806F5F">
        <w:rPr>
          <w:rFonts w:ascii="Times New Roman" w:eastAsiaTheme="minorHAnsi" w:hAnsi="Times New Roman" w:cs="Times New Roman"/>
          <w:b/>
          <w:bCs/>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806F5F" w:rsidRPr="00E77E10" w:rsidRDefault="00806F5F"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bookmarkStart w:id="0" w:name="_GoBack"/>
      <w:bookmarkEnd w:id="0"/>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B54AFF" w:rsidRPr="00B54AFF">
        <w:rPr>
          <w:rFonts w:ascii="Times New Roman" w:hAnsi="Times New Roman" w:cs="Times New Roman"/>
          <w:bCs/>
          <w:color w:val="auto"/>
          <w:sz w:val="28"/>
          <w:szCs w:val="28"/>
        </w:rPr>
        <w:t xml:space="preserve">Солдатского сельсовета </w:t>
      </w:r>
      <w:proofErr w:type="spellStart"/>
      <w:r w:rsidR="00B54AFF" w:rsidRPr="00B54AFF">
        <w:rPr>
          <w:rFonts w:ascii="Times New Roman" w:hAnsi="Times New Roman" w:cs="Times New Roman"/>
          <w:bCs/>
          <w:color w:val="auto"/>
          <w:sz w:val="28"/>
          <w:szCs w:val="28"/>
        </w:rPr>
        <w:t>Фатежского</w:t>
      </w:r>
      <w:proofErr w:type="spellEnd"/>
      <w:r w:rsidR="00B54AFF" w:rsidRPr="00B54AFF">
        <w:rPr>
          <w:rFonts w:ascii="Times New Roman" w:hAnsi="Times New Roman" w:cs="Times New Roman"/>
          <w:bCs/>
          <w:color w:val="auto"/>
          <w:sz w:val="28"/>
          <w:szCs w:val="28"/>
        </w:rPr>
        <w:t xml:space="preserve"> района </w:t>
      </w:r>
      <w:r w:rsidR="002E0FF8">
        <w:rPr>
          <w:rFonts w:ascii="Times New Roman" w:hAnsi="Times New Roman" w:cs="Times New Roman"/>
          <w:bCs/>
          <w:color w:val="auto"/>
          <w:sz w:val="28"/>
          <w:szCs w:val="28"/>
        </w:rPr>
        <w:t xml:space="preserve">(далее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B54AFF">
        <w:rPr>
          <w:rFonts w:ascii="Times New Roman" w:hAnsi="Times New Roman" w:cs="Times New Roman"/>
          <w:color w:val="000000" w:themeColor="text1"/>
          <w:kern w:val="0"/>
          <w:sz w:val="28"/>
          <w:szCs w:val="28"/>
          <w:lang w:eastAsia="ru-RU"/>
        </w:rPr>
        <w:t xml:space="preserve">2.2.3.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B54AFF">
        <w:rPr>
          <w:rFonts w:ascii="Times New Roman" w:hAnsi="Times New Roman" w:cs="Times New Roman"/>
          <w:color w:val="000000" w:themeColor="text1"/>
          <w:kern w:val="0"/>
          <w:sz w:val="28"/>
          <w:szCs w:val="28"/>
          <w:lang w:eastAsia="ru-RU"/>
        </w:rPr>
        <w:t>и получения документов и</w:t>
      </w:r>
      <w:proofErr w:type="gramEnd"/>
      <w:r w:rsidRPr="00B54AFF">
        <w:rPr>
          <w:rFonts w:ascii="Times New Roman" w:hAnsi="Times New Roman" w:cs="Times New Roman"/>
          <w:color w:val="000000" w:themeColor="text1"/>
          <w:kern w:val="0"/>
          <w:sz w:val="28"/>
          <w:szCs w:val="28"/>
          <w:lang w:eastAsia="ru-RU"/>
        </w:rPr>
        <w:t xml:space="preserve"> информации, предоставляемых в результате предоставления таких услуг,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66089A">
        <w:rPr>
          <w:rFonts w:ascii="Times New Roman" w:hAnsi="Times New Roman" w:cs="Times New Roman"/>
          <w:b/>
          <w:color w:val="auto"/>
          <w:kern w:val="0"/>
          <w:sz w:val="28"/>
          <w:szCs w:val="28"/>
          <w:lang w:eastAsia="ru-RU"/>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w:t>
      </w:r>
      <w:r w:rsidRPr="00B54AFF">
        <w:rPr>
          <w:rFonts w:ascii="Times New Roman" w:eastAsiaTheme="minorHAnsi" w:hAnsi="Times New Roman" w:cs="Times New Roman"/>
          <w:color w:val="000000" w:themeColor="text1"/>
          <w:kern w:val="0"/>
          <w:sz w:val="28"/>
          <w:szCs w:val="28"/>
          <w:lang w:eastAsia="en-US"/>
        </w:rPr>
        <w:t xml:space="preserve">в предоставлении в собственность бесплатно земельного участка в течение </w:t>
      </w:r>
      <w:r w:rsidR="00E77E10" w:rsidRPr="00B54AFF">
        <w:rPr>
          <w:rFonts w:ascii="Times New Roman" w:eastAsiaTheme="minorHAnsi" w:hAnsi="Times New Roman" w:cs="Times New Roman"/>
          <w:color w:val="000000" w:themeColor="text1"/>
          <w:kern w:val="0"/>
          <w:sz w:val="28"/>
          <w:szCs w:val="28"/>
          <w:lang w:eastAsia="en-US"/>
        </w:rPr>
        <w:t xml:space="preserve"> 20 </w:t>
      </w:r>
      <w:r w:rsidR="00AB2757" w:rsidRPr="00B54AFF">
        <w:rPr>
          <w:rFonts w:ascii="Times New Roman" w:eastAsiaTheme="minorHAnsi" w:hAnsi="Times New Roman" w:cs="Times New Roman"/>
          <w:color w:val="000000" w:themeColor="text1"/>
          <w:kern w:val="0"/>
          <w:sz w:val="28"/>
          <w:szCs w:val="28"/>
          <w:lang w:eastAsia="en-US"/>
        </w:rPr>
        <w:t xml:space="preserve">календарных </w:t>
      </w:r>
      <w:r w:rsidR="00AB2757">
        <w:rPr>
          <w:rFonts w:ascii="Times New Roman" w:eastAsiaTheme="minorHAnsi" w:hAnsi="Times New Roman" w:cs="Times New Roman"/>
          <w:color w:val="auto"/>
          <w:kern w:val="0"/>
          <w:sz w:val="28"/>
          <w:szCs w:val="28"/>
          <w:lang w:eastAsia="en-US"/>
        </w:rPr>
        <w:t xml:space="preserve">дней </w:t>
      </w:r>
      <w:r w:rsidR="00AB2757" w:rsidRPr="000C7664">
        <w:rPr>
          <w:rFonts w:ascii="Times New Roman" w:eastAsiaTheme="minorHAnsi" w:hAnsi="Times New Roman" w:cs="Times New Roman"/>
          <w:color w:val="auto"/>
          <w:kern w:val="0"/>
          <w:sz w:val="24"/>
          <w:szCs w:val="24"/>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B54AFF"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A7045B">
          <w:rPr>
            <w:rFonts w:ascii="Times New Roman" w:hAnsi="Times New Roman" w:cs="Times New Roman"/>
            <w:color w:val="000000" w:themeColor="text1"/>
            <w:kern w:val="0"/>
            <w:sz w:val="28"/>
            <w:szCs w:val="28"/>
            <w:lang w:eastAsia="ru-RU"/>
          </w:rPr>
          <w:t>http://</w:t>
        </w:r>
        <w:r w:rsidR="00B54AFF">
          <w:rPr>
            <w:rFonts w:ascii="Times New Roman" w:hAnsi="Times New Roman" w:cs="Times New Roman"/>
            <w:color w:val="000000" w:themeColor="text1"/>
            <w:kern w:val="0"/>
            <w:sz w:val="28"/>
            <w:szCs w:val="28"/>
            <w:lang w:eastAsia="ru-RU"/>
          </w:rPr>
          <w:t>мосолдатский.рф</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B54AFF">
        <w:rPr>
          <w:rFonts w:ascii="Times New Roman" w:hAnsi="Times New Roman" w:cs="Times New Roman"/>
          <w:color w:val="000000" w:themeColor="text1"/>
          <w:sz w:val="28"/>
          <w:szCs w:val="28"/>
        </w:rPr>
        <w:t>https://www.gosuslugi.ru</w:t>
      </w:r>
      <w:r w:rsidR="00F11DC8" w:rsidRPr="00B54AFF">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2"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3"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4"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6"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w:t>
      </w:r>
      <w:proofErr w:type="gramStart"/>
      <w:r>
        <w:rPr>
          <w:rFonts w:ascii="Times New Roman" w:eastAsiaTheme="minorHAnsi" w:hAnsi="Times New Roman" w:cs="Times New Roman"/>
          <w:color w:val="auto"/>
          <w:kern w:val="0"/>
          <w:sz w:val="28"/>
          <w:szCs w:val="28"/>
          <w:lang w:eastAsia="en-US"/>
        </w:rPr>
        <w:t>обучение ребенка</w:t>
      </w:r>
      <w:proofErr w:type="gramEnd"/>
      <w:r>
        <w:rPr>
          <w:rFonts w:ascii="Times New Roman" w:eastAsiaTheme="minorHAnsi" w:hAnsi="Times New Roman" w:cs="Times New Roman"/>
          <w:color w:val="auto"/>
          <w:kern w:val="0"/>
          <w:sz w:val="28"/>
          <w:szCs w:val="28"/>
          <w:lang w:eastAsia="en-US"/>
        </w:rPr>
        <w:t xml:space="preserve">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справку федерального государственного учреждения </w:t>
      </w:r>
      <w:proofErr w:type="gramStart"/>
      <w:r>
        <w:rPr>
          <w:rFonts w:ascii="Times New Roman" w:eastAsiaTheme="minorHAnsi" w:hAnsi="Times New Roman" w:cs="Times New Roman"/>
          <w:color w:val="auto"/>
          <w:kern w:val="0"/>
          <w:sz w:val="28"/>
          <w:szCs w:val="28"/>
          <w:lang w:eastAsia="en-US"/>
        </w:rPr>
        <w:t>медико-социальной</w:t>
      </w:r>
      <w:proofErr w:type="gramEnd"/>
      <w:r>
        <w:rPr>
          <w:rFonts w:ascii="Times New Roman" w:eastAsiaTheme="minorHAnsi" w:hAnsi="Times New Roman" w:cs="Times New Roman"/>
          <w:color w:val="auto"/>
          <w:kern w:val="0"/>
          <w:sz w:val="28"/>
          <w:szCs w:val="28"/>
          <w:lang w:eastAsia="en-US"/>
        </w:rPr>
        <w:t xml:space="preserve">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B54AFF">
        <w:rPr>
          <w:b/>
          <w:color w:val="000000" w:themeColor="text1"/>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 xml:space="preserve">2.9. Исчерпывающий перечень оснований для отказа в приеме </w:t>
      </w:r>
      <w:r w:rsidRPr="00B15D30">
        <w:rPr>
          <w:rFonts w:eastAsia="Calibri"/>
          <w:b/>
          <w:sz w:val="28"/>
          <w:szCs w:val="28"/>
          <w:lang w:eastAsia="en-US"/>
        </w:rPr>
        <w:lastRenderedPageBreak/>
        <w:t>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B54AFF">
        <w:rPr>
          <w:rFonts w:ascii="Times New Roman" w:eastAsia="Calibri" w:hAnsi="Times New Roman" w:cs="Times New Roman"/>
          <w:b/>
          <w:color w:val="000000" w:themeColor="text1"/>
          <w:kern w:val="0"/>
          <w:sz w:val="28"/>
          <w:szCs w:val="28"/>
          <w:lang w:eastAsia="en-US"/>
        </w:rPr>
        <w:t xml:space="preserve">муниципальной  </w:t>
      </w:r>
      <w:r w:rsidRPr="00B54AFF">
        <w:rPr>
          <w:rFonts w:ascii="Times New Roman" w:eastAsia="Calibri" w:hAnsi="Times New Roman" w:cs="Times New Roman"/>
          <w:b/>
          <w:color w:val="000000" w:themeColor="text1"/>
          <w:kern w:val="0"/>
          <w:sz w:val="28"/>
          <w:szCs w:val="28"/>
          <w:lang w:eastAsia="en-US"/>
        </w:rPr>
        <w:t>у</w:t>
      </w:r>
      <w:r w:rsidRPr="00D841B4">
        <w:rPr>
          <w:rFonts w:ascii="Times New Roman" w:eastAsia="Calibri" w:hAnsi="Times New Roman" w:cs="Times New Roman"/>
          <w:b/>
          <w:color w:val="auto"/>
          <w:kern w:val="0"/>
          <w:sz w:val="28"/>
          <w:szCs w:val="28"/>
          <w:lang w:eastAsia="en-US"/>
        </w:rPr>
        <w:t xml:space="preserve">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Pr>
          <w:rFonts w:ascii="Times New Roman" w:eastAsia="Calibri" w:hAnsi="Times New Roman" w:cs="Times New Roman"/>
          <w:b/>
          <w:color w:val="auto"/>
          <w:kern w:val="0"/>
          <w:sz w:val="28"/>
          <w:szCs w:val="28"/>
          <w:lang w:eastAsia="en-US"/>
        </w:rPr>
        <w:t xml:space="preserve"> </w:t>
      </w:r>
      <w:r w:rsidR="00C818C8" w:rsidRPr="00B54AFF">
        <w:rPr>
          <w:rFonts w:ascii="Times New Roman" w:eastAsia="Calibri" w:hAnsi="Times New Roman" w:cs="Times New Roman"/>
          <w:b/>
          <w:color w:val="000000" w:themeColor="text1"/>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Pr>
          <w:rFonts w:ascii="Times New Roman" w:eastAsiaTheme="minorHAnsi" w:hAnsi="Times New Roman" w:cs="Times New Roman"/>
          <w:b/>
          <w:bCs/>
          <w:color w:val="auto"/>
          <w:kern w:val="0"/>
          <w:sz w:val="28"/>
          <w:szCs w:val="28"/>
          <w:lang w:eastAsia="en-US"/>
        </w:rPr>
        <w:t xml:space="preserve"> </w:t>
      </w:r>
      <w:r w:rsidR="00C818C8" w:rsidRPr="00B54AFF">
        <w:rPr>
          <w:rFonts w:ascii="Times New Roman" w:eastAsiaTheme="minorHAnsi" w:hAnsi="Times New Roman" w:cs="Times New Roman"/>
          <w:b/>
          <w:bCs/>
          <w:color w:val="000000" w:themeColor="text1"/>
          <w:kern w:val="0"/>
          <w:sz w:val="28"/>
          <w:szCs w:val="28"/>
          <w:lang w:eastAsia="en-US"/>
        </w:rPr>
        <w:t>муниципальной</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54AFF">
        <w:rPr>
          <w:rFonts w:ascii="Times New Roman" w:eastAsiaTheme="minorHAnsi" w:hAnsi="Times New Roman" w:cs="Times New Roman"/>
          <w:b/>
          <w:bCs/>
          <w:color w:val="000000" w:themeColor="text1"/>
          <w:kern w:val="0"/>
          <w:sz w:val="28"/>
          <w:szCs w:val="28"/>
          <w:lang w:eastAsia="en-US"/>
        </w:rPr>
        <w:t xml:space="preserve">муниципальной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300C16">
        <w:rPr>
          <w:rFonts w:ascii="Times New Roman" w:hAnsi="Times New Roman" w:cs="Times New Roman"/>
          <w:color w:val="auto"/>
          <w:sz w:val="28"/>
          <w:szCs w:val="28"/>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w:t>
      </w:r>
      <w:r w:rsidRPr="00D57C1D">
        <w:rPr>
          <w:rFonts w:ascii="Times New Roman" w:hAnsi="Times New Roman" w:cs="Times New Roman"/>
          <w:b/>
          <w:bCs/>
          <w:color w:val="auto"/>
          <w:kern w:val="0"/>
          <w:sz w:val="28"/>
          <w:szCs w:val="28"/>
          <w:lang w:eastAsia="ru-RU"/>
        </w:rPr>
        <w:lastRenderedPageBreak/>
        <w:t xml:space="preserve">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B54AFF">
        <w:rPr>
          <w:rFonts w:ascii="Times New Roman" w:hAnsi="Times New Roman" w:cs="Times New Roman"/>
          <w:color w:val="000000" w:themeColor="text1"/>
          <w:kern w:val="0"/>
          <w:sz w:val="28"/>
          <w:szCs w:val="28"/>
          <w:lang w:eastAsia="ru-RU"/>
        </w:rPr>
        <w:t xml:space="preserve">количество </w:t>
      </w:r>
      <w:r w:rsidR="00876F5E" w:rsidRPr="00B54AFF">
        <w:rPr>
          <w:rFonts w:ascii="Times New Roman" w:hAnsi="Times New Roman" w:cs="Times New Roman"/>
          <w:color w:val="000000" w:themeColor="text1"/>
          <w:kern w:val="0"/>
          <w:sz w:val="28"/>
          <w:szCs w:val="28"/>
          <w:lang w:eastAsia="ru-RU"/>
        </w:rPr>
        <w:t xml:space="preserve">взаимодействий </w:t>
      </w:r>
      <w:r w:rsidRPr="00B54AFF">
        <w:rPr>
          <w:rFonts w:ascii="Times New Roman" w:hAnsi="Times New Roman" w:cs="Times New Roman"/>
          <w:color w:val="000000" w:themeColor="text1"/>
          <w:kern w:val="0"/>
          <w:sz w:val="28"/>
          <w:szCs w:val="28"/>
          <w:lang w:eastAsia="ru-RU"/>
        </w:rPr>
        <w:t xml:space="preserve">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lastRenderedPageBreak/>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lastRenderedPageBreak/>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A7045B" w:rsidRPr="00A7045B">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E0F85" w:rsidRDefault="00EE0F85" w:rsidP="00B54AFF">
      <w:pPr>
        <w:tabs>
          <w:tab w:val="left" w:pos="-3420"/>
        </w:tabs>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B54AFF">
        <w:rPr>
          <w:rFonts w:ascii="Times New Roman" w:eastAsia="Calibri" w:hAnsi="Times New Roman" w:cs="Times New Roman"/>
          <w:sz w:val="28"/>
          <w:szCs w:val="28"/>
          <w:lang w:eastAsia="en-US"/>
        </w:rPr>
        <w:t>.</w:t>
      </w:r>
    </w:p>
    <w:p w:rsidR="00B54AFF" w:rsidRDefault="00B54AFF" w:rsidP="00B54AFF">
      <w:pPr>
        <w:tabs>
          <w:tab w:val="left" w:pos="-3420"/>
        </w:tabs>
        <w:spacing w:after="0" w:line="240" w:lineRule="auto"/>
        <w:ind w:firstLine="567"/>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lastRenderedPageBreak/>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B54AFF" w:rsidRPr="00B54AFF">
        <w:rPr>
          <w:rFonts w:ascii="Times New Roman" w:eastAsiaTheme="minorHAnsi" w:hAnsi="Times New Roman" w:cs="Times New Roman"/>
          <w:bCs/>
          <w:color w:val="auto"/>
          <w:kern w:val="0"/>
          <w:sz w:val="28"/>
          <w:szCs w:val="28"/>
          <w:lang w:eastAsia="en-US"/>
        </w:rPr>
        <w:t xml:space="preserve">Солдатского сельсовета </w:t>
      </w:r>
      <w:proofErr w:type="spellStart"/>
      <w:r w:rsidR="00B54AFF" w:rsidRPr="00B54AFF">
        <w:rPr>
          <w:rFonts w:ascii="Times New Roman" w:eastAsiaTheme="minorHAnsi" w:hAnsi="Times New Roman" w:cs="Times New Roman"/>
          <w:bCs/>
          <w:color w:val="auto"/>
          <w:kern w:val="0"/>
          <w:sz w:val="28"/>
          <w:szCs w:val="28"/>
          <w:lang w:eastAsia="en-US"/>
        </w:rPr>
        <w:t>Фатежского</w:t>
      </w:r>
      <w:proofErr w:type="spellEnd"/>
      <w:r w:rsidR="00B54AFF" w:rsidRPr="00B54AFF">
        <w:rPr>
          <w:rFonts w:ascii="Times New Roman" w:eastAsiaTheme="minorHAnsi" w:hAnsi="Times New Roman" w:cs="Times New Roman"/>
          <w:bCs/>
          <w:color w:val="auto"/>
          <w:kern w:val="0"/>
          <w:sz w:val="28"/>
          <w:szCs w:val="28"/>
          <w:lang w:eastAsia="en-US"/>
        </w:rPr>
        <w:t xml:space="preserve"> района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w:t>
      </w:r>
      <w:r w:rsidR="000D03AC" w:rsidRPr="00E34182">
        <w:rPr>
          <w:rFonts w:ascii="Times New Roman" w:eastAsiaTheme="minorHAnsi" w:hAnsi="Times New Roman" w:cs="Times New Roman"/>
          <w:color w:val="auto"/>
          <w:kern w:val="0"/>
          <w:sz w:val="28"/>
          <w:szCs w:val="28"/>
          <w:lang w:eastAsia="en-US"/>
        </w:rPr>
        <w:lastRenderedPageBreak/>
        <w:t>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B54AFF">
        <w:rPr>
          <w:rFonts w:ascii="Times New Roman" w:eastAsiaTheme="minorHAnsi" w:hAnsi="Times New Roman" w:cs="Times New Roman"/>
          <w:bCs/>
          <w:color w:val="000000" w:themeColor="text1"/>
          <w:kern w:val="0"/>
          <w:sz w:val="28"/>
          <w:szCs w:val="28"/>
          <w:lang w:eastAsia="en-US"/>
        </w:rPr>
        <w:t xml:space="preserve">20 </w:t>
      </w:r>
      <w:r w:rsidR="009A6D54" w:rsidRPr="00B54AFF">
        <w:rPr>
          <w:rFonts w:ascii="Times New Roman" w:eastAsiaTheme="minorHAnsi" w:hAnsi="Times New Roman" w:cs="Times New Roman"/>
          <w:bCs/>
          <w:color w:val="000000" w:themeColor="text1"/>
          <w:kern w:val="0"/>
          <w:sz w:val="28"/>
          <w:szCs w:val="28"/>
          <w:lang w:eastAsia="en-US"/>
        </w:rPr>
        <w:t xml:space="preserve"> календарных  дней</w:t>
      </w:r>
      <w:r w:rsidR="00E1699E" w:rsidRPr="00B54AFF">
        <w:rPr>
          <w:rFonts w:ascii="Times New Roman" w:eastAsiaTheme="minorHAnsi" w:hAnsi="Times New Roman" w:cs="Times New Roman"/>
          <w:bCs/>
          <w:color w:val="000000" w:themeColor="text1"/>
          <w:kern w:val="0"/>
          <w:sz w:val="28"/>
          <w:szCs w:val="28"/>
          <w:lang w:eastAsia="en-US"/>
        </w:rPr>
        <w:t xml:space="preserve"> </w:t>
      </w:r>
      <w:r w:rsidR="007661F6" w:rsidRPr="00B54AFF">
        <w:rPr>
          <w:rFonts w:ascii="Times New Roman" w:eastAsiaTheme="minorHAnsi" w:hAnsi="Times New Roman" w:cs="Times New Roman"/>
          <w:bCs/>
          <w:color w:val="000000" w:themeColor="text1"/>
          <w:kern w:val="0"/>
          <w:sz w:val="28"/>
          <w:szCs w:val="28"/>
          <w:lang w:eastAsia="en-US"/>
        </w:rPr>
        <w:t xml:space="preserve"> со дня представления в орган учета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w:t>
      </w:r>
      <w:r w:rsidR="0031228F">
        <w:rPr>
          <w:rFonts w:ascii="Times New Roman" w:hAnsi="Times New Roman" w:cs="Times New Roman"/>
          <w:color w:val="auto"/>
          <w:kern w:val="0"/>
          <w:sz w:val="28"/>
          <w:szCs w:val="28"/>
          <w:lang w:eastAsia="ru-RU"/>
        </w:rPr>
        <w:lastRenderedPageBreak/>
        <w:t xml:space="preserve">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B54AFF" w:rsidRPr="00B54AFF">
        <w:rPr>
          <w:rFonts w:ascii="Times New Roman" w:eastAsiaTheme="minorHAnsi" w:hAnsi="Times New Roman" w:cs="Times New Roman"/>
          <w:bCs/>
          <w:color w:val="auto"/>
          <w:kern w:val="0"/>
          <w:sz w:val="28"/>
          <w:szCs w:val="28"/>
          <w:lang w:eastAsia="en-US"/>
        </w:rPr>
        <w:t xml:space="preserve">Солдатского сельсовета </w:t>
      </w:r>
      <w:proofErr w:type="spellStart"/>
      <w:r w:rsidR="00B54AFF" w:rsidRPr="00B54AFF">
        <w:rPr>
          <w:rFonts w:ascii="Times New Roman" w:eastAsiaTheme="minorHAnsi" w:hAnsi="Times New Roman" w:cs="Times New Roman"/>
          <w:bCs/>
          <w:color w:val="auto"/>
          <w:kern w:val="0"/>
          <w:sz w:val="28"/>
          <w:szCs w:val="28"/>
          <w:lang w:eastAsia="en-US"/>
        </w:rPr>
        <w:t>Фатежского</w:t>
      </w:r>
      <w:proofErr w:type="spellEnd"/>
      <w:r w:rsidR="00B54AFF" w:rsidRPr="00B54AFF">
        <w:rPr>
          <w:rFonts w:ascii="Times New Roman" w:eastAsiaTheme="minorHAnsi" w:hAnsi="Times New Roman" w:cs="Times New Roman"/>
          <w:bCs/>
          <w:color w:val="auto"/>
          <w:kern w:val="0"/>
          <w:sz w:val="28"/>
          <w:szCs w:val="28"/>
          <w:lang w:eastAsia="en-US"/>
        </w:rPr>
        <w:t xml:space="preserve">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proofErr w:type="gramStart"/>
      <w:r w:rsidR="00B54AFF">
        <w:rPr>
          <w:rFonts w:ascii="Times New Roman" w:eastAsiaTheme="minorHAnsi" w:hAnsi="Times New Roman" w:cs="Times New Roman"/>
          <w:bCs/>
          <w:color w:val="auto"/>
          <w:kern w:val="0"/>
          <w:sz w:val="28"/>
          <w:szCs w:val="28"/>
          <w:lang w:eastAsia="en-US"/>
        </w:rPr>
        <w:t>.</w:t>
      </w:r>
      <w:r w:rsidR="00D07FC6">
        <w:rPr>
          <w:rFonts w:ascii="Times New Roman" w:eastAsiaTheme="minorHAnsi" w:hAnsi="Times New Roman" w:cs="Times New Roman"/>
          <w:bCs/>
          <w:color w:val="00B050"/>
          <w:kern w:val="0"/>
          <w:lang w:eastAsia="en-US"/>
        </w:rPr>
        <w:t>.</w:t>
      </w:r>
      <w:proofErr w:type="gramEnd"/>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lastRenderedPageBreak/>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B54AFF">
        <w:rPr>
          <w:rFonts w:ascii="Times New Roman" w:eastAsia="Calibri" w:hAnsi="Times New Roman" w:cs="Times New Roman"/>
          <w:bCs/>
          <w:color w:val="000000" w:themeColor="text1"/>
          <w:kern w:val="0"/>
          <w:sz w:val="28"/>
          <w:szCs w:val="28"/>
          <w:lang w:eastAsia="en-US"/>
        </w:rPr>
        <w:t>(запрос)</w:t>
      </w:r>
      <w:r w:rsidRPr="00B54AFF">
        <w:rPr>
          <w:rFonts w:ascii="Times New Roman" w:eastAsia="Calibri" w:hAnsi="Times New Roman" w:cs="Times New Roman"/>
          <w:bCs/>
          <w:color w:val="000000" w:themeColor="text1"/>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B54AFF">
        <w:rPr>
          <w:rFonts w:ascii="Times New Roman" w:eastAsia="Calibri" w:hAnsi="Times New Roman" w:cs="Times New Roman"/>
          <w:bCs/>
          <w:color w:val="auto"/>
          <w:kern w:val="0"/>
          <w:sz w:val="28"/>
          <w:szCs w:val="28"/>
          <w:lang w:eastAsia="en-US"/>
        </w:rPr>
        <w:t>луги документах в Администрацию.</w:t>
      </w:r>
      <w:r w:rsidRPr="00194A14">
        <w:rPr>
          <w:rFonts w:ascii="Times New Roman" w:eastAsia="Calibri" w:hAnsi="Times New Roman" w:cs="Times New Roman"/>
          <w:bCs/>
          <w:color w:val="auto"/>
          <w:kern w:val="0"/>
          <w:sz w:val="28"/>
          <w:szCs w:val="28"/>
          <w:lang w:eastAsia="en-US"/>
        </w:rPr>
        <w:t xml:space="preserve"> </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Pr="00B54AFF">
        <w:rPr>
          <w:rFonts w:ascii="Times New Roman" w:eastAsia="Calibri" w:hAnsi="Times New Roman" w:cs="Times New Roman"/>
          <w:bCs/>
          <w:color w:val="000000" w:themeColor="text1"/>
          <w:kern w:val="0"/>
          <w:sz w:val="28"/>
          <w:szCs w:val="28"/>
          <w:lang w:eastAsia="en-US"/>
        </w:rPr>
        <w:t>.</w:t>
      </w:r>
      <w:r w:rsidR="002A538A" w:rsidRPr="00B54AFF">
        <w:rPr>
          <w:rFonts w:ascii="Times New Roman" w:eastAsia="Calibri" w:hAnsi="Times New Roman" w:cs="Times New Roman"/>
          <w:bCs/>
          <w:color w:val="000000" w:themeColor="text1"/>
          <w:kern w:val="0"/>
          <w:sz w:val="28"/>
          <w:szCs w:val="28"/>
          <w:lang w:eastAsia="en-US"/>
        </w:rPr>
        <w:t>2.</w:t>
      </w:r>
      <w:r w:rsidRPr="00B54AFF">
        <w:rPr>
          <w:rFonts w:ascii="Times New Roman" w:eastAsia="Calibri" w:hAnsi="Times New Roman" w:cs="Times New Roman"/>
          <w:bCs/>
          <w:color w:val="000000" w:themeColor="text1"/>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sidR="00B54AFF">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4</w:t>
      </w:r>
      <w:r w:rsidRPr="00194A14">
        <w:rPr>
          <w:rFonts w:ascii="Times New Roman" w:eastAsia="Calibri" w:hAnsi="Times New Roman" w:cs="Times New Roman"/>
          <w:bCs/>
          <w:color w:val="auto"/>
          <w:kern w:val="0"/>
          <w:sz w:val="28"/>
          <w:szCs w:val="28"/>
          <w:lang w:eastAsia="en-US"/>
        </w:rPr>
        <w:t>.</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5</w:t>
      </w:r>
      <w:r w:rsidRPr="00194A14">
        <w:rPr>
          <w:rFonts w:ascii="Times New Roman" w:eastAsia="Calibri"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proofErr w:type="gramStart"/>
      <w:r w:rsidR="00B54AFF">
        <w:rPr>
          <w:rFonts w:ascii="Times New Roman" w:hAnsi="Times New Roman" w:cs="Times New Roman"/>
          <w:color w:val="auto"/>
          <w:kern w:val="0"/>
          <w:sz w:val="28"/>
          <w:szCs w:val="28"/>
        </w:rPr>
        <w:t>.</w:t>
      </w:r>
      <w:r w:rsidRPr="001D3823">
        <w:rPr>
          <w:rFonts w:ascii="Times New Roman" w:hAnsi="Times New Roman" w:cs="Times New Roman"/>
          <w:color w:val="00B050"/>
          <w:kern w:val="0"/>
        </w:rPr>
        <w:t>.</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6</w:t>
      </w:r>
      <w:r w:rsidRPr="00194A14">
        <w:rPr>
          <w:rFonts w:ascii="Times New Roman" w:eastAsia="Calibri" w:hAnsi="Times New Roman" w:cs="Times New Roman"/>
          <w:bCs/>
          <w:color w:val="auto"/>
          <w:kern w:val="0"/>
          <w:sz w:val="28"/>
          <w:szCs w:val="28"/>
          <w:lang w:eastAsia="en-US"/>
        </w:rPr>
        <w:t xml:space="preserve">.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B54AFF">
        <w:rPr>
          <w:rFonts w:ascii="Times New Roman" w:hAnsi="Times New Roman" w:cs="Times New Roman"/>
          <w:color w:val="auto"/>
          <w:sz w:val="28"/>
          <w:szCs w:val="28"/>
        </w:rPr>
        <w:t xml:space="preserve"> </w:t>
      </w:r>
      <w:r w:rsidR="00B54AFF" w:rsidRPr="00B54AFF">
        <w:rPr>
          <w:rFonts w:ascii="Times New Roman" w:hAnsi="Times New Roman" w:cs="Times New Roman"/>
          <w:color w:val="000000" w:themeColor="text1"/>
          <w:kern w:val="0"/>
          <w:sz w:val="28"/>
          <w:szCs w:val="28"/>
        </w:rPr>
        <w:t xml:space="preserve"> </w:t>
      </w:r>
      <w:r w:rsidR="00B54AFF" w:rsidRPr="00B54AFF">
        <w:rPr>
          <w:rFonts w:ascii="Times New Roman" w:hAnsi="Times New Roman" w:cs="Times New Roman"/>
          <w:color w:val="auto"/>
          <w:sz w:val="28"/>
          <w:szCs w:val="28"/>
        </w:rPr>
        <w:t xml:space="preserve">Солдатского сельсовета </w:t>
      </w:r>
      <w:proofErr w:type="spellStart"/>
      <w:r w:rsidR="00B54AFF" w:rsidRPr="00B54AFF">
        <w:rPr>
          <w:rFonts w:ascii="Times New Roman" w:hAnsi="Times New Roman" w:cs="Times New Roman"/>
          <w:color w:val="auto"/>
          <w:sz w:val="28"/>
          <w:szCs w:val="28"/>
        </w:rPr>
        <w:t>Фатежского</w:t>
      </w:r>
      <w:proofErr w:type="spellEnd"/>
      <w:r w:rsidR="00B54AFF" w:rsidRPr="00B54AFF">
        <w:rPr>
          <w:rFonts w:ascii="Times New Roman" w:hAnsi="Times New Roman" w:cs="Times New Roman"/>
          <w:color w:val="auto"/>
          <w:sz w:val="28"/>
          <w:szCs w:val="28"/>
        </w:rPr>
        <w:t xml:space="preserve"> района</w:t>
      </w:r>
      <w:r w:rsidR="00B54AFF">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r w:rsidR="00B54AFF">
        <w:rPr>
          <w:rFonts w:ascii="Times New Roman" w:hAnsi="Times New Roman" w:cs="Times New Roman"/>
          <w:color w:val="auto"/>
          <w:sz w:val="28"/>
          <w:szCs w:val="28"/>
        </w:rPr>
        <w:t xml:space="preserve"> </w:t>
      </w:r>
      <w:r w:rsidRPr="00D63A19">
        <w:rPr>
          <w:rFonts w:ascii="Times New Roman" w:hAnsi="Times New Roman" w:cs="Times New Roman"/>
          <w:color w:val="auto"/>
          <w:sz w:val="28"/>
          <w:szCs w:val="28"/>
        </w:rPr>
        <w:t xml:space="preserve"> </w:t>
      </w:r>
      <w:r w:rsidR="00B54AFF" w:rsidRPr="00B54AFF">
        <w:rPr>
          <w:rFonts w:ascii="Times New Roman" w:hAnsi="Times New Roman" w:cs="Times New Roman"/>
          <w:color w:val="auto"/>
          <w:sz w:val="28"/>
          <w:szCs w:val="28"/>
        </w:rPr>
        <w:t xml:space="preserve">Солдатского сельсовета </w:t>
      </w:r>
      <w:proofErr w:type="spellStart"/>
      <w:r w:rsidR="00B54AFF" w:rsidRPr="00B54AFF">
        <w:rPr>
          <w:rFonts w:ascii="Times New Roman" w:hAnsi="Times New Roman" w:cs="Times New Roman"/>
          <w:color w:val="auto"/>
          <w:sz w:val="28"/>
          <w:szCs w:val="28"/>
        </w:rPr>
        <w:t>Фатежского</w:t>
      </w:r>
      <w:proofErr w:type="spellEnd"/>
      <w:r w:rsidR="00B54AFF" w:rsidRPr="00B54AFF">
        <w:rPr>
          <w:rFonts w:ascii="Times New Roman" w:hAnsi="Times New Roman" w:cs="Times New Roman"/>
          <w:color w:val="auto"/>
          <w:sz w:val="28"/>
          <w:szCs w:val="28"/>
        </w:rPr>
        <w:t xml:space="preserve"> района</w:t>
      </w:r>
      <w:proofErr w:type="gramStart"/>
      <w:r w:rsidR="00B54AFF" w:rsidRPr="00B54AFF">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End"/>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6089A">
        <w:rPr>
          <w:rFonts w:ascii="Times New Roman" w:hAnsi="Times New Roman" w:cs="Times New Roman"/>
          <w:color w:val="auto"/>
          <w:kern w:val="2"/>
          <w:sz w:val="28"/>
          <w:szCs w:val="28"/>
          <w:lang w:eastAsia="zh-CN"/>
        </w:rPr>
        <w:lastRenderedPageBreak/>
        <w:t>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00B54AFF">
        <w:rPr>
          <w:rFonts w:ascii="Times New Roman" w:hAnsi="Times New Roman" w:cs="Times New Roman"/>
          <w:color w:val="auto"/>
          <w:sz w:val="28"/>
          <w:szCs w:val="28"/>
        </w:rPr>
        <w:t>.</w:t>
      </w:r>
    </w:p>
    <w:p w:rsidR="002A538A" w:rsidRPr="00B54AFF" w:rsidRDefault="00D509C8"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0000" w:themeColor="text1"/>
          <w:kern w:val="0"/>
          <w:sz w:val="28"/>
          <w:szCs w:val="20"/>
          <w:lang w:eastAsia="ru-RU"/>
        </w:rPr>
      </w:pPr>
      <w:hyperlink r:id="rId20" w:history="1">
        <w:r w:rsidR="002A538A" w:rsidRPr="00B54AFF">
          <w:rPr>
            <w:rFonts w:ascii="Times New Roman" w:hAnsi="Times New Roman" w:cs="Times New Roman"/>
            <w:color w:val="000000" w:themeColor="text1"/>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617503" w:rsidRPr="00617503">
        <w:rPr>
          <w:rFonts w:ascii="Times New Roman" w:hAnsi="Times New Roman" w:cs="Times New Roman"/>
          <w:color w:val="000000" w:themeColor="text1"/>
          <w:kern w:val="0"/>
          <w:sz w:val="28"/>
          <w:szCs w:val="28"/>
        </w:rPr>
        <w:t xml:space="preserve"> </w:t>
      </w:r>
      <w:r w:rsidR="00617503" w:rsidRPr="00617503">
        <w:rPr>
          <w:rFonts w:ascii="Times New Roman" w:hAnsi="Times New Roman" w:cs="Times New Roman"/>
          <w:color w:val="auto"/>
          <w:sz w:val="28"/>
          <w:szCs w:val="28"/>
        </w:rPr>
        <w:t xml:space="preserve">Солдатского сельсовета </w:t>
      </w:r>
      <w:proofErr w:type="spellStart"/>
      <w:r w:rsidR="00617503" w:rsidRPr="00617503">
        <w:rPr>
          <w:rFonts w:ascii="Times New Roman" w:hAnsi="Times New Roman" w:cs="Times New Roman"/>
          <w:color w:val="auto"/>
          <w:sz w:val="28"/>
          <w:szCs w:val="28"/>
        </w:rPr>
        <w:t>Фатежского</w:t>
      </w:r>
      <w:proofErr w:type="spellEnd"/>
      <w:r w:rsidR="00617503" w:rsidRPr="00617503">
        <w:rPr>
          <w:rFonts w:ascii="Times New Roman" w:hAnsi="Times New Roman" w:cs="Times New Roman"/>
          <w:color w:val="auto"/>
          <w:sz w:val="28"/>
          <w:szCs w:val="28"/>
        </w:rPr>
        <w:t xml:space="preserve"> района</w:t>
      </w:r>
      <w:r w:rsidRPr="00D63A19">
        <w:rPr>
          <w:rFonts w:ascii="Times New Roman" w:hAnsi="Times New Roman" w:cs="Times New Roman"/>
          <w:color w:val="auto"/>
          <w:sz w:val="28"/>
          <w:szCs w:val="28"/>
        </w:rPr>
        <w:t xml:space="preserve">; </w:t>
      </w:r>
    </w:p>
    <w:p w:rsidR="00CE0B06" w:rsidRPr="00617503" w:rsidRDefault="008D2076" w:rsidP="00CE0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7503">
        <w:rPr>
          <w:rFonts w:ascii="Times New Roman" w:hAnsi="Times New Roman" w:cs="Times New Roman"/>
          <w:color w:val="000000" w:themeColor="text1"/>
          <w:sz w:val="28"/>
          <w:szCs w:val="28"/>
        </w:rPr>
        <w:t xml:space="preserve">в МФЦ не предоставляется.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lastRenderedPageBreak/>
        <w:t>Жалобы рассматривают:</w:t>
      </w:r>
      <w:r w:rsidR="004A08CD" w:rsidRPr="004A08CD">
        <w:rPr>
          <w:rFonts w:ascii="Times New Roman" w:hAnsi="Times New Roman" w:cs="Times New Roman"/>
          <w:bCs/>
          <w:color w:val="auto"/>
          <w:sz w:val="28"/>
          <w:szCs w:val="28"/>
        </w:rPr>
        <w:t xml:space="preserve"> </w:t>
      </w:r>
      <w:r w:rsidR="004A08CD" w:rsidRPr="00617503">
        <w:rPr>
          <w:rFonts w:ascii="Times New Roman" w:hAnsi="Times New Roman" w:cs="Times New Roman"/>
          <w:bCs/>
          <w:color w:val="000000" w:themeColor="text1"/>
          <w:sz w:val="28"/>
          <w:szCs w:val="28"/>
        </w:rPr>
        <w:t>Глава</w:t>
      </w:r>
      <w:r w:rsidR="00617503">
        <w:rPr>
          <w:rFonts w:ascii="Times New Roman" w:hAnsi="Times New Roman" w:cs="Times New Roman"/>
          <w:bCs/>
          <w:color w:val="000000" w:themeColor="text1"/>
          <w:sz w:val="28"/>
          <w:szCs w:val="28"/>
        </w:rPr>
        <w:t xml:space="preserve"> </w:t>
      </w:r>
      <w:r w:rsidR="00617503" w:rsidRPr="00617503">
        <w:rPr>
          <w:rFonts w:ascii="Times New Roman" w:hAnsi="Times New Roman" w:cs="Times New Roman"/>
          <w:bCs/>
          <w:color w:val="000000" w:themeColor="text1"/>
          <w:sz w:val="28"/>
          <w:szCs w:val="28"/>
        </w:rPr>
        <w:t xml:space="preserve">Солдатского сельсовета </w:t>
      </w:r>
      <w:proofErr w:type="spellStart"/>
      <w:r w:rsidR="00617503" w:rsidRPr="00617503">
        <w:rPr>
          <w:rFonts w:ascii="Times New Roman" w:hAnsi="Times New Roman" w:cs="Times New Roman"/>
          <w:bCs/>
          <w:color w:val="000000" w:themeColor="text1"/>
          <w:sz w:val="28"/>
          <w:szCs w:val="28"/>
        </w:rPr>
        <w:t>Фатежского</w:t>
      </w:r>
      <w:proofErr w:type="spellEnd"/>
      <w:r w:rsidR="00617503" w:rsidRPr="00617503">
        <w:rPr>
          <w:rFonts w:ascii="Times New Roman" w:hAnsi="Times New Roman" w:cs="Times New Roman"/>
          <w:bCs/>
          <w:color w:val="000000" w:themeColor="text1"/>
          <w:sz w:val="28"/>
          <w:szCs w:val="28"/>
        </w:rPr>
        <w:t xml:space="preserve"> района</w:t>
      </w:r>
      <w:r w:rsidR="004A08CD" w:rsidRPr="00617503">
        <w:rPr>
          <w:rFonts w:ascii="Times New Roman" w:hAnsi="Times New Roman" w:cs="Times New Roman"/>
          <w:bCs/>
          <w:color w:val="000000" w:themeColor="text1"/>
          <w:sz w:val="28"/>
          <w:szCs w:val="28"/>
        </w:rPr>
        <w:t xml:space="preserve">, </w:t>
      </w:r>
      <w:r w:rsidR="004A08CD" w:rsidRPr="004A08CD">
        <w:rPr>
          <w:rFonts w:ascii="Times New Roman" w:hAnsi="Times New Roman" w:cs="Times New Roman"/>
          <w:bCs/>
          <w:color w:val="auto"/>
          <w:sz w:val="28"/>
          <w:szCs w:val="28"/>
        </w:rPr>
        <w:t>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617503" w:rsidRPr="00617503">
        <w:rPr>
          <w:rFonts w:ascii="Times New Roman" w:hAnsi="Times New Roman" w:cs="Times New Roman"/>
          <w:color w:val="auto"/>
          <w:kern w:val="0"/>
          <w:sz w:val="28"/>
          <w:szCs w:val="28"/>
        </w:rPr>
        <w:t xml:space="preserve">Солдатского сельсовета </w:t>
      </w:r>
      <w:proofErr w:type="spellStart"/>
      <w:r w:rsidR="00617503" w:rsidRPr="00617503">
        <w:rPr>
          <w:rFonts w:ascii="Times New Roman" w:hAnsi="Times New Roman" w:cs="Times New Roman"/>
          <w:color w:val="auto"/>
          <w:kern w:val="0"/>
          <w:sz w:val="28"/>
          <w:szCs w:val="28"/>
        </w:rPr>
        <w:t>Фатежского</w:t>
      </w:r>
      <w:proofErr w:type="spellEnd"/>
      <w:r w:rsidR="00617503" w:rsidRPr="00617503">
        <w:rPr>
          <w:rFonts w:ascii="Times New Roman" w:hAnsi="Times New Roman" w:cs="Times New Roman"/>
          <w:color w:val="auto"/>
          <w:kern w:val="0"/>
          <w:sz w:val="28"/>
          <w:szCs w:val="28"/>
        </w:rPr>
        <w:t xml:space="preserve"> района </w:t>
      </w:r>
      <w:r w:rsidRPr="00CA1F3F">
        <w:rPr>
          <w:rFonts w:ascii="Times New Roman" w:hAnsi="Times New Roman" w:cs="Times New Roman"/>
          <w:color w:val="auto"/>
          <w:kern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617503" w:rsidRPr="00617503">
        <w:rPr>
          <w:rFonts w:ascii="Times New Roman" w:hAnsi="Times New Roman" w:cs="Times New Roman"/>
          <w:color w:val="auto"/>
          <w:kern w:val="0"/>
          <w:sz w:val="28"/>
          <w:szCs w:val="28"/>
        </w:rPr>
        <w:t xml:space="preserve">Солдатского сельсовета </w:t>
      </w:r>
      <w:proofErr w:type="spellStart"/>
      <w:r w:rsidR="00617503" w:rsidRPr="00617503">
        <w:rPr>
          <w:rFonts w:ascii="Times New Roman" w:hAnsi="Times New Roman" w:cs="Times New Roman"/>
          <w:color w:val="auto"/>
          <w:kern w:val="0"/>
          <w:sz w:val="28"/>
          <w:szCs w:val="28"/>
        </w:rPr>
        <w:t>Фатежского</w:t>
      </w:r>
      <w:proofErr w:type="spellEnd"/>
      <w:r w:rsidR="00617503" w:rsidRPr="00617503">
        <w:rPr>
          <w:rFonts w:ascii="Times New Roman" w:hAnsi="Times New Roman" w:cs="Times New Roman"/>
          <w:color w:val="auto"/>
          <w:kern w:val="0"/>
          <w:sz w:val="28"/>
          <w:szCs w:val="28"/>
        </w:rPr>
        <w:t xml:space="preserve"> района </w:t>
      </w:r>
      <w:r w:rsidRPr="00CA1F3F">
        <w:rPr>
          <w:rFonts w:ascii="Times New Roman" w:hAnsi="Times New Roman" w:cs="Times New Roman"/>
          <w:color w:val="auto"/>
          <w:kern w:val="0"/>
          <w:sz w:val="28"/>
          <w:szCs w:val="28"/>
        </w:rPr>
        <w:t xml:space="preserve">и ее должностных лиц, муниципальных служащих, замещающих должности муниципальной службы в Администрации </w:t>
      </w:r>
      <w:r w:rsidR="00617503" w:rsidRPr="00617503">
        <w:rPr>
          <w:rFonts w:ascii="Times New Roman" w:hAnsi="Times New Roman" w:cs="Times New Roman"/>
          <w:color w:val="auto"/>
          <w:kern w:val="0"/>
          <w:sz w:val="28"/>
          <w:szCs w:val="28"/>
        </w:rPr>
        <w:t xml:space="preserve">Солдатского сельсовета </w:t>
      </w:r>
      <w:proofErr w:type="spellStart"/>
      <w:r w:rsidR="00617503" w:rsidRPr="00617503">
        <w:rPr>
          <w:rFonts w:ascii="Times New Roman" w:hAnsi="Times New Roman" w:cs="Times New Roman"/>
          <w:color w:val="auto"/>
          <w:kern w:val="0"/>
          <w:sz w:val="28"/>
          <w:szCs w:val="28"/>
        </w:rPr>
        <w:t>Фатежского</w:t>
      </w:r>
      <w:proofErr w:type="spellEnd"/>
      <w:r w:rsidR="00617503" w:rsidRPr="00617503">
        <w:rPr>
          <w:rFonts w:ascii="Times New Roman" w:hAnsi="Times New Roman" w:cs="Times New Roman"/>
          <w:color w:val="auto"/>
          <w:kern w:val="0"/>
          <w:sz w:val="28"/>
          <w:szCs w:val="28"/>
        </w:rPr>
        <w:t xml:space="preserve"> района</w:t>
      </w:r>
      <w:r w:rsidRPr="00CA1F3F">
        <w:rPr>
          <w:rFonts w:ascii="Times New Roman" w:hAnsi="Times New Roman" w:cs="Times New Roman"/>
          <w:color w:val="auto"/>
          <w:kern w:val="0"/>
          <w:sz w:val="28"/>
          <w:szCs w:val="28"/>
        </w:rPr>
        <w:t>».</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lastRenderedPageBreak/>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1" w:history="1">
        <w:r w:rsidR="00713140" w:rsidRPr="00617503">
          <w:rPr>
            <w:rFonts w:ascii="Times New Roman" w:hAnsi="Times New Roman" w:cs="Times New Roman"/>
            <w:color w:val="000000" w:themeColor="text1"/>
            <w:kern w:val="0"/>
            <w:sz w:val="28"/>
            <w:szCs w:val="20"/>
            <w:u w:val="single"/>
            <w:lang w:eastAsia="ru-RU"/>
          </w:rPr>
          <w:t>https://www.gosuslugi.ru/</w:t>
        </w:r>
      </w:hyperlink>
      <w:r w:rsidRPr="00617503">
        <w:rPr>
          <w:rFonts w:ascii="Times New Roman" w:hAnsi="Times New Roman" w:cs="Times New Roman"/>
          <w:color w:val="000000" w:themeColor="text1"/>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C8" w:rsidRDefault="00D509C8" w:rsidP="003378B2">
      <w:pPr>
        <w:spacing w:after="0" w:line="240" w:lineRule="auto"/>
      </w:pPr>
      <w:r>
        <w:separator/>
      </w:r>
    </w:p>
  </w:endnote>
  <w:endnote w:type="continuationSeparator" w:id="0">
    <w:p w:rsidR="00D509C8" w:rsidRDefault="00D509C8"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C8" w:rsidRDefault="00D509C8" w:rsidP="003378B2">
      <w:pPr>
        <w:spacing w:after="0" w:line="240" w:lineRule="auto"/>
      </w:pPr>
      <w:r>
        <w:separator/>
      </w:r>
    </w:p>
  </w:footnote>
  <w:footnote w:type="continuationSeparator" w:id="0">
    <w:p w:rsidR="00D509C8" w:rsidRDefault="00D509C8"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A"/>
    <w:rsid w:val="00005610"/>
    <w:rsid w:val="00027890"/>
    <w:rsid w:val="000466FA"/>
    <w:rsid w:val="000507B3"/>
    <w:rsid w:val="00052546"/>
    <w:rsid w:val="000532CB"/>
    <w:rsid w:val="000719EC"/>
    <w:rsid w:val="00075791"/>
    <w:rsid w:val="000759E5"/>
    <w:rsid w:val="00080C4D"/>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51E5"/>
    <w:rsid w:val="00157223"/>
    <w:rsid w:val="00162EDF"/>
    <w:rsid w:val="00181F74"/>
    <w:rsid w:val="001820D0"/>
    <w:rsid w:val="00194A14"/>
    <w:rsid w:val="001A4B70"/>
    <w:rsid w:val="001B4D8D"/>
    <w:rsid w:val="001B689E"/>
    <w:rsid w:val="001B6959"/>
    <w:rsid w:val="001C2391"/>
    <w:rsid w:val="001C4E63"/>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17503"/>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06F5F"/>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6D82"/>
    <w:rsid w:val="0090647A"/>
    <w:rsid w:val="0091304C"/>
    <w:rsid w:val="00915E1B"/>
    <w:rsid w:val="00931528"/>
    <w:rsid w:val="0094663D"/>
    <w:rsid w:val="009510AB"/>
    <w:rsid w:val="00953EDA"/>
    <w:rsid w:val="009606B6"/>
    <w:rsid w:val="0096247F"/>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AF4F4F"/>
    <w:rsid w:val="00B118B5"/>
    <w:rsid w:val="00B15D30"/>
    <w:rsid w:val="00B343DF"/>
    <w:rsid w:val="00B52928"/>
    <w:rsid w:val="00B54AFF"/>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45D52"/>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09C8"/>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alloon Text"/>
    <w:basedOn w:val="a"/>
    <w:link w:val="ae"/>
    <w:uiPriority w:val="99"/>
    <w:semiHidden/>
    <w:unhideWhenUsed/>
    <w:rsid w:val="0014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51E5"/>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alloon Text"/>
    <w:basedOn w:val="a"/>
    <w:link w:val="ae"/>
    <w:uiPriority w:val="99"/>
    <w:semiHidden/>
    <w:unhideWhenUsed/>
    <w:rsid w:val="001451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51E5"/>
    <w:rPr>
      <w:rFonts w:ascii="Tahoma" w:eastAsia="Times New Roman" w:hAnsi="Tahoma" w:cs="Tahoma"/>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_________________" TargetMode="External"/><Relationship Id="rId5" Type="http://schemas.openxmlformats.org/officeDocument/2006/relationships/settings" Target="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3BE3-9D94-4E75-AA2E-62E39359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8962</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xxx</cp:lastModifiedBy>
  <cp:revision>9</cp:revision>
  <cp:lastPrinted>2019-01-22T07:29:00Z</cp:lastPrinted>
  <dcterms:created xsi:type="dcterms:W3CDTF">2019-01-17T11:40:00Z</dcterms:created>
  <dcterms:modified xsi:type="dcterms:W3CDTF">2019-01-28T07:05:00Z</dcterms:modified>
</cp:coreProperties>
</file>