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СОЛДАТСКОГО СЕЛЬСОВЕТА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ФАТЕЖСКОГО РАЙОНА</w:t>
      </w:r>
    </w:p>
    <w:p w:rsidR="0057233C" w:rsidRPr="00FB46E9" w:rsidRDefault="0057233C" w:rsidP="00FB46E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3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bookmarkStart w:id="0" w:name="_GoBack"/>
      <w:bookmarkEnd w:id="0"/>
    </w:p>
    <w:p w:rsidR="0057233C" w:rsidRPr="0057233C" w:rsidRDefault="0057233C" w:rsidP="0057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33C" w:rsidRPr="0057233C" w:rsidRDefault="0057233C" w:rsidP="00FB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от «___»_______ 2020 г. №2020</w:t>
      </w:r>
    </w:p>
    <w:p w:rsidR="0057233C" w:rsidRPr="00FB46E9" w:rsidRDefault="0057233C" w:rsidP="00FB4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«Предоставление сведений из реестра муниципального имущества».</w:t>
      </w:r>
    </w:p>
    <w:p w:rsidR="0057233C" w:rsidRPr="0057233C" w:rsidRDefault="0057233C" w:rsidP="00572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3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57233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233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№47 от 25.10.2018г. «О разработке и утверждения административных регламентов предоставления муниципальных услуг» Администрация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57233C" w:rsidRDefault="0057233C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  <w:r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6E9" w:rsidRPr="00FB46E9" w:rsidRDefault="00FB46E9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6E9">
        <w:rPr>
          <w:rFonts w:ascii="Times New Roman" w:hAnsi="Times New Roman" w:cs="Times New Roman"/>
          <w:bCs/>
          <w:sz w:val="24"/>
          <w:szCs w:val="24"/>
        </w:rPr>
        <w:t xml:space="preserve">2.Постановления Администрации Солдатского сельсовета </w:t>
      </w:r>
      <w:proofErr w:type="spellStart"/>
      <w:r w:rsidRPr="00FB46E9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Pr="00FB46E9">
        <w:rPr>
          <w:rFonts w:ascii="Times New Roman" w:hAnsi="Times New Roman" w:cs="Times New Roman"/>
          <w:bCs/>
          <w:sz w:val="24"/>
          <w:szCs w:val="24"/>
        </w:rPr>
        <w:t xml:space="preserve"> района от 16.01.2019 г. №0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B46E9">
        <w:rPr>
          <w:rFonts w:ascii="Times New Roman" w:hAnsi="Times New Roman" w:cs="Times New Roman"/>
          <w:bCs/>
          <w:sz w:val="24"/>
          <w:szCs w:val="24"/>
        </w:rPr>
        <w:t xml:space="preserve"> об утверждении административного регламента о предоставление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торгов».</w:t>
      </w:r>
    </w:p>
    <w:p w:rsidR="0057233C" w:rsidRPr="0057233C" w:rsidRDefault="00FB46E9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официа</w:t>
      </w:r>
      <w:r>
        <w:rPr>
          <w:rFonts w:ascii="Times New Roman" w:hAnsi="Times New Roman" w:cs="Times New Roman"/>
          <w:bCs/>
          <w:sz w:val="24"/>
          <w:szCs w:val="24"/>
        </w:rPr>
        <w:t>льного  обнародования.</w:t>
      </w:r>
      <w:r>
        <w:rPr>
          <w:rFonts w:ascii="Times New Roman" w:hAnsi="Times New Roman" w:cs="Times New Roman"/>
          <w:bCs/>
          <w:sz w:val="24"/>
          <w:szCs w:val="24"/>
        </w:rPr>
        <w:br/>
        <w:t>        4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разместить на официальном сайте администрации муниципального образования «Солдатский сельсовет»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57233C" w:rsidRPr="0057233C" w:rsidRDefault="00FB46E9" w:rsidP="005723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заместителем главы Солдатского сельсовета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О.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Чаплыгина.</w:t>
      </w:r>
    </w:p>
    <w:p w:rsidR="0057233C" w:rsidRPr="0057233C" w:rsidRDefault="0057233C" w:rsidP="0057233C">
      <w:pPr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Глава Солдатского сельсовета </w:t>
      </w:r>
    </w:p>
    <w:p w:rsidR="00571120" w:rsidRPr="0057233C" w:rsidRDefault="005723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571120" w:rsidRPr="005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B"/>
    <w:rsid w:val="00281D7B"/>
    <w:rsid w:val="00571120"/>
    <w:rsid w:val="0057233C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2020-07-13T12:14:00Z</dcterms:created>
  <dcterms:modified xsi:type="dcterms:W3CDTF">2020-07-14T08:36:00Z</dcterms:modified>
</cp:coreProperties>
</file>